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43B5" w14:textId="5EA4BB96" w:rsidR="00FC6E91" w:rsidRPr="001E4872" w:rsidRDefault="00D132AE" w:rsidP="0016130C">
      <w:pPr>
        <w:jc w:val="center"/>
        <w:rPr>
          <w:rFonts w:ascii="APK Protocol Light" w:hAnsi="APK Protocol Light"/>
          <w:b/>
          <w:bCs/>
          <w:sz w:val="36"/>
          <w:szCs w:val="36"/>
        </w:rPr>
      </w:pPr>
      <w:r w:rsidRPr="001E4872">
        <w:rPr>
          <w:rFonts w:ascii="APK Protocol Light" w:hAnsi="APK Protocol Light"/>
          <w:b/>
          <w:bCs/>
          <w:color w:val="FF0000"/>
          <w:sz w:val="36"/>
          <w:szCs w:val="36"/>
        </w:rPr>
        <w:t>Registrar/Enquiries</w:t>
      </w:r>
      <w:r w:rsidR="00C51CB7" w:rsidRPr="001E4872">
        <w:rPr>
          <w:rFonts w:ascii="APK Protocol Light" w:hAnsi="APK Protocol Light"/>
          <w:b/>
          <w:bCs/>
          <w:color w:val="FF0000"/>
          <w:sz w:val="36"/>
          <w:szCs w:val="36"/>
        </w:rPr>
        <w:t xml:space="preserve"> </w:t>
      </w:r>
    </w:p>
    <w:p w14:paraId="3A2BF6B5" w14:textId="77777777" w:rsidR="0030634E" w:rsidRPr="001E4872" w:rsidRDefault="0030634E" w:rsidP="0030634E">
      <w:pPr>
        <w:rPr>
          <w:rFonts w:ascii="APK Protocol Light" w:hAnsi="APK Protocol Light"/>
        </w:rPr>
      </w:pPr>
      <w:r w:rsidRPr="001E4872">
        <w:rPr>
          <w:rFonts w:ascii="APK Protocol Light" w:hAnsi="APK Protocol Light"/>
        </w:rPr>
        <w:t>Our share register is managed and administered by Equiniti (</w:t>
      </w:r>
      <w:hyperlink r:id="rId26" w:history="1">
        <w:r w:rsidRPr="001E4872">
          <w:rPr>
            <w:rFonts w:ascii="APK Protocol Light" w:hAnsi="APK Protocol Light"/>
          </w:rPr>
          <w:t>EQ</w:t>
        </w:r>
      </w:hyperlink>
      <w:r w:rsidRPr="001E4872">
        <w:rPr>
          <w:rFonts w:ascii="APK Protocol Light" w:hAnsi="APK Protocol Light"/>
        </w:rPr>
        <w:t xml:space="preserve">). </w:t>
      </w:r>
    </w:p>
    <w:p w14:paraId="31F6BE3A" w14:textId="759F36D1" w:rsidR="00005DC3" w:rsidRPr="001E4872" w:rsidRDefault="00005DC3" w:rsidP="00005DC3">
      <w:pPr>
        <w:rPr>
          <w:rFonts w:ascii="APK Protocol Light" w:hAnsi="APK Protocol Light"/>
          <w:b/>
          <w:bCs/>
        </w:rPr>
      </w:pPr>
      <w:r w:rsidRPr="001E4872">
        <w:rPr>
          <w:rFonts w:ascii="APK Protocol Light" w:hAnsi="APK Protocol Light"/>
          <w:b/>
          <w:bCs/>
          <w:u w:val="single"/>
        </w:rPr>
        <w:t>Online</w:t>
      </w:r>
      <w:r w:rsidRPr="001E4872">
        <w:rPr>
          <w:rFonts w:ascii="APK Protocol Light" w:hAnsi="APK Protocol Light"/>
        </w:rPr>
        <w:t xml:space="preserve">: </w:t>
      </w:r>
      <w:r w:rsidRPr="001E4872">
        <w:rPr>
          <w:rStyle w:val="Hyperlink"/>
          <w:rFonts w:ascii="APK Protocol Light" w:hAnsi="APK Protocol Light"/>
          <w:bCs/>
        </w:rPr>
        <w:t>www.shareview.co.uk</w:t>
      </w:r>
    </w:p>
    <w:p w14:paraId="4ABE7507" w14:textId="79E34DB7" w:rsidR="0030634E" w:rsidRPr="001E4872" w:rsidRDefault="00E26DC1" w:rsidP="0030634E">
      <w:pPr>
        <w:rPr>
          <w:rFonts w:ascii="APK Protocol Light" w:hAnsi="APK Protocol Light"/>
        </w:rPr>
      </w:pPr>
      <w:r w:rsidRPr="001E4872">
        <w:rPr>
          <w:rFonts w:ascii="APK Protocol Light" w:hAnsi="APK Protocol Light"/>
        </w:rPr>
        <w:t xml:space="preserve">The easiest and simplest way to manage your shareholding </w:t>
      </w:r>
      <w:r w:rsidR="004620DF" w:rsidRPr="001E4872">
        <w:rPr>
          <w:rFonts w:ascii="APK Protocol Light" w:hAnsi="APK Protocol Light"/>
        </w:rPr>
        <w:t xml:space="preserve">is </w:t>
      </w:r>
      <w:r w:rsidR="00782AB2" w:rsidRPr="001E4872">
        <w:rPr>
          <w:rFonts w:ascii="APK Protocol Light" w:hAnsi="APK Protocol Light"/>
        </w:rPr>
        <w:t xml:space="preserve">online </w:t>
      </w:r>
      <w:r w:rsidRPr="001E4872">
        <w:rPr>
          <w:rFonts w:ascii="APK Protocol Light" w:hAnsi="APK Protocol Light"/>
        </w:rPr>
        <w:t xml:space="preserve">via EQ’s </w:t>
      </w:r>
      <w:r w:rsidR="00782AB2" w:rsidRPr="001E4872">
        <w:rPr>
          <w:rFonts w:ascii="APK Protocol Light" w:hAnsi="APK Protocol Light"/>
        </w:rPr>
        <w:t xml:space="preserve">Shareview Portfolio </w:t>
      </w:r>
      <w:r w:rsidRPr="001E4872">
        <w:rPr>
          <w:rFonts w:ascii="APK Protocol Light" w:hAnsi="APK Protocol Light"/>
        </w:rPr>
        <w:t>service</w:t>
      </w:r>
      <w:r w:rsidR="0030634E" w:rsidRPr="001E4872">
        <w:rPr>
          <w:rFonts w:ascii="APK Protocol Light" w:hAnsi="APK Protocol Light"/>
        </w:rPr>
        <w:t xml:space="preserve">. </w:t>
      </w:r>
      <w:r w:rsidR="0040567B" w:rsidRPr="001E4872">
        <w:rPr>
          <w:rFonts w:ascii="APK Protocol Light" w:hAnsi="APK Protocol Light"/>
        </w:rPr>
        <w:t>B</w:t>
      </w:r>
      <w:r w:rsidR="0030634E" w:rsidRPr="001E4872">
        <w:rPr>
          <w:rFonts w:ascii="APK Protocol Light" w:hAnsi="APK Protocol Light"/>
        </w:rPr>
        <w:t>y registering for a Shareview Portfolio, you can:</w:t>
      </w:r>
    </w:p>
    <w:p w14:paraId="64A42614" w14:textId="77777777" w:rsidR="00E26DC1" w:rsidRPr="001E4872" w:rsidRDefault="00E26DC1" w:rsidP="00E26DC1">
      <w:pPr>
        <w:rPr>
          <w:rFonts w:ascii="APK Protocol Light" w:hAnsi="APK Protocol Light"/>
        </w:rPr>
      </w:pPr>
      <w:r w:rsidRPr="001E4872">
        <w:rPr>
          <w:rFonts w:ascii="APK Protocol Light" w:hAnsi="APK Protocol Light"/>
        </w:rPr>
        <w:t>•update your details online including your address and dividend payment instructions;</w:t>
      </w:r>
    </w:p>
    <w:p w14:paraId="0855AADB" w14:textId="77777777" w:rsidR="00E26DC1" w:rsidRPr="001E4872" w:rsidRDefault="00E26DC1" w:rsidP="00E26DC1">
      <w:pPr>
        <w:rPr>
          <w:rFonts w:ascii="APK Protocol Light" w:hAnsi="APK Protocol Light"/>
        </w:rPr>
      </w:pPr>
      <w:r w:rsidRPr="001E4872">
        <w:rPr>
          <w:rFonts w:ascii="APK Protocol Light" w:hAnsi="APK Protocol Light"/>
        </w:rPr>
        <w:t>•buy and sell shares easily;</w:t>
      </w:r>
    </w:p>
    <w:p w14:paraId="59884203" w14:textId="77777777" w:rsidR="00E26DC1" w:rsidRPr="001E4872" w:rsidRDefault="00E26DC1" w:rsidP="00E26DC1">
      <w:pPr>
        <w:rPr>
          <w:rFonts w:ascii="APK Protocol Light" w:hAnsi="APK Protocol Light"/>
        </w:rPr>
      </w:pPr>
      <w:r w:rsidRPr="001E4872">
        <w:rPr>
          <w:rFonts w:ascii="APK Protocol Light" w:hAnsi="APK Protocol Light"/>
        </w:rPr>
        <w:t>•receive certain shareholder communications electronically;</w:t>
      </w:r>
    </w:p>
    <w:p w14:paraId="5B595E9B" w14:textId="77777777" w:rsidR="00E26DC1" w:rsidRPr="001E4872" w:rsidRDefault="00E26DC1" w:rsidP="00E26DC1">
      <w:pPr>
        <w:rPr>
          <w:rFonts w:ascii="APK Protocol Light" w:hAnsi="APK Protocol Light"/>
        </w:rPr>
      </w:pPr>
      <w:r w:rsidRPr="001E4872">
        <w:rPr>
          <w:rFonts w:ascii="APK Protocol Light" w:hAnsi="APK Protocol Light"/>
        </w:rPr>
        <w:t>•send your general meeting voting instructions in advance of shareholder meetings; and</w:t>
      </w:r>
    </w:p>
    <w:p w14:paraId="0E8F4145" w14:textId="77777777" w:rsidR="00E26DC1" w:rsidRPr="001E4872" w:rsidRDefault="00E26DC1" w:rsidP="00E26DC1">
      <w:pPr>
        <w:rPr>
          <w:rFonts w:ascii="APK Protocol Light" w:hAnsi="APK Protocol Light"/>
        </w:rPr>
      </w:pPr>
      <w:r w:rsidRPr="001E4872">
        <w:rPr>
          <w:rFonts w:ascii="APK Protocol Light" w:hAnsi="APK Protocol Light"/>
        </w:rPr>
        <w:t>•access your online statements.</w:t>
      </w:r>
    </w:p>
    <w:p w14:paraId="7F96F45D" w14:textId="241781A0" w:rsidR="00E26DC1" w:rsidRPr="001E4872" w:rsidRDefault="00E26DC1" w:rsidP="00E26DC1">
      <w:pPr>
        <w:rPr>
          <w:rFonts w:ascii="APK Protocol Light" w:hAnsi="APK Protocol Light"/>
        </w:rPr>
      </w:pPr>
      <w:r w:rsidRPr="001E4872">
        <w:rPr>
          <w:rFonts w:ascii="APK Protocol Light" w:hAnsi="APK Protocol Light"/>
        </w:rPr>
        <w:t>It is free to use, secure</w:t>
      </w:r>
      <w:r w:rsidR="0030634E" w:rsidRPr="001E4872">
        <w:rPr>
          <w:rFonts w:ascii="APK Protocol Light" w:hAnsi="APK Protocol Light"/>
        </w:rPr>
        <w:t xml:space="preserve"> and </w:t>
      </w:r>
      <w:r w:rsidRPr="001E4872">
        <w:rPr>
          <w:rFonts w:ascii="APK Protocol Light" w:hAnsi="APK Protocol Light"/>
        </w:rPr>
        <w:t>easy to administer</w:t>
      </w:r>
      <w:r w:rsidR="0030634E" w:rsidRPr="001E4872">
        <w:rPr>
          <w:rFonts w:ascii="APK Protocol Light" w:hAnsi="APK Protocol Light"/>
        </w:rPr>
        <w:t>.</w:t>
      </w:r>
    </w:p>
    <w:p w14:paraId="1B885F42" w14:textId="3B304AF2" w:rsidR="0030634E" w:rsidRPr="001E4872" w:rsidRDefault="0030634E" w:rsidP="00E26DC1">
      <w:pPr>
        <w:rPr>
          <w:rFonts w:ascii="APK Protocol Light" w:hAnsi="APK Protocol Light"/>
          <w:b/>
          <w:bCs/>
        </w:rPr>
      </w:pPr>
      <w:r w:rsidRPr="001E4872">
        <w:rPr>
          <w:rFonts w:ascii="APK Protocol Light" w:hAnsi="APK Protocol Light"/>
          <w:b/>
          <w:bCs/>
        </w:rPr>
        <w:t>See the FAQ’s for details on how to register for a Shareview Portfolio.</w:t>
      </w:r>
    </w:p>
    <w:p w14:paraId="4197541D" w14:textId="77777777" w:rsidR="00683D51" w:rsidRPr="001E4872" w:rsidRDefault="00683D51" w:rsidP="00373381">
      <w:pPr>
        <w:rPr>
          <w:rFonts w:ascii="APK Protocol Light" w:hAnsi="APK Protocol Light"/>
          <w:b/>
          <w:bCs/>
          <w:u w:val="single"/>
        </w:rPr>
      </w:pPr>
    </w:p>
    <w:p w14:paraId="3F3BF770" w14:textId="2279A1CE" w:rsidR="00A234E7" w:rsidRPr="001E4872" w:rsidRDefault="00A234E7" w:rsidP="00373381">
      <w:pPr>
        <w:rPr>
          <w:rFonts w:ascii="APK Protocol Light" w:hAnsi="APK Protocol Light"/>
          <w:b/>
          <w:bCs/>
          <w:u w:val="single"/>
        </w:rPr>
      </w:pPr>
      <w:r w:rsidRPr="001E4872">
        <w:rPr>
          <w:rFonts w:ascii="APK Protocol Light" w:hAnsi="APK Protocol Light"/>
          <w:b/>
          <w:bCs/>
          <w:u w:val="single"/>
        </w:rPr>
        <w:t xml:space="preserve">Contacting </w:t>
      </w:r>
      <w:r w:rsidR="00CA0045" w:rsidRPr="001E4872">
        <w:rPr>
          <w:rFonts w:ascii="APK Protocol Light" w:hAnsi="APK Protocol Light"/>
          <w:b/>
          <w:bCs/>
          <w:u w:val="single"/>
        </w:rPr>
        <w:t>EQ</w:t>
      </w:r>
    </w:p>
    <w:p w14:paraId="0625FF6A" w14:textId="53C085F1" w:rsidR="00373381" w:rsidRPr="001E4872" w:rsidRDefault="00373381" w:rsidP="00373381">
      <w:pPr>
        <w:rPr>
          <w:rFonts w:ascii="APK Protocol Light" w:hAnsi="APK Protocol Light"/>
        </w:rPr>
      </w:pPr>
      <w:r w:rsidRPr="001E4872">
        <w:rPr>
          <w:rFonts w:ascii="APK Protocol Light" w:hAnsi="APK Protocol Light"/>
          <w:b/>
          <w:bCs/>
          <w:u w:val="single"/>
        </w:rPr>
        <w:t>Telephone</w:t>
      </w:r>
      <w:r w:rsidRPr="001E4872">
        <w:rPr>
          <w:rFonts w:ascii="APK Protocol Light" w:hAnsi="APK Protocol Light"/>
        </w:rPr>
        <w:t xml:space="preserve">: </w:t>
      </w:r>
      <w:r w:rsidR="00AA1A4C" w:rsidRPr="001E4872">
        <w:rPr>
          <w:rFonts w:ascii="APK Protocol Light" w:hAnsi="APK Protocol Light"/>
        </w:rPr>
        <w:t>+44 (0) 371 384 2030</w:t>
      </w:r>
    </w:p>
    <w:p w14:paraId="7AC4402C" w14:textId="53BC8BD9" w:rsidR="00373381" w:rsidRPr="001E4872" w:rsidRDefault="00373381" w:rsidP="00373381">
      <w:pPr>
        <w:rPr>
          <w:rFonts w:ascii="APK Protocol Light" w:hAnsi="APK Protocol Light"/>
        </w:rPr>
      </w:pPr>
      <w:r w:rsidRPr="001E4872">
        <w:rPr>
          <w:rFonts w:ascii="APK Protocol Light" w:hAnsi="APK Protocol Light"/>
        </w:rPr>
        <w:t xml:space="preserve">Please </w:t>
      </w:r>
      <w:r w:rsidR="001B46EA" w:rsidRPr="001E4872">
        <w:rPr>
          <w:rFonts w:ascii="APK Protocol Light" w:hAnsi="APK Protocol Light"/>
        </w:rPr>
        <w:t>use the country code when calling EQ from outside the UK. L</w:t>
      </w:r>
      <w:r w:rsidRPr="001E4872">
        <w:rPr>
          <w:rFonts w:ascii="APK Protocol Light" w:hAnsi="APK Protocol Light"/>
        </w:rPr>
        <w:t>ines are open 8:30am to 5:30pm (UK time)</w:t>
      </w:r>
      <w:r w:rsidR="00A342CD" w:rsidRPr="001E4872">
        <w:rPr>
          <w:rFonts w:ascii="APK Protocol Light" w:hAnsi="APK Protocol Light"/>
        </w:rPr>
        <w:t>,</w:t>
      </w:r>
      <w:r w:rsidRPr="001E4872">
        <w:rPr>
          <w:rFonts w:ascii="APK Protocol Light" w:hAnsi="APK Protocol Light"/>
        </w:rPr>
        <w:t xml:space="preserve"> Monday to Friday (except public holidays in England and Wales).</w:t>
      </w:r>
    </w:p>
    <w:p w14:paraId="55DEE0CD" w14:textId="5CF8E442" w:rsidR="00373381" w:rsidRPr="001E4872" w:rsidRDefault="00373381" w:rsidP="00373381">
      <w:pPr>
        <w:rPr>
          <w:rFonts w:ascii="APK Protocol Light" w:hAnsi="APK Protocol Light"/>
        </w:rPr>
      </w:pPr>
      <w:r w:rsidRPr="001E4872">
        <w:rPr>
          <w:rFonts w:ascii="APK Protocol Light" w:hAnsi="APK Protocol Light"/>
          <w:b/>
          <w:bCs/>
          <w:u w:val="single"/>
        </w:rPr>
        <w:t>Post</w:t>
      </w:r>
      <w:r w:rsidRPr="001E4872">
        <w:rPr>
          <w:rFonts w:ascii="APK Protocol Light" w:hAnsi="APK Protocol Light"/>
        </w:rPr>
        <w:t>: Equiniti, Aspect House, Spencer Road, Lancing, West Sussex</w:t>
      </w:r>
      <w:r w:rsidR="00A342CD" w:rsidRPr="001E4872">
        <w:rPr>
          <w:rFonts w:ascii="APK Protocol Light" w:hAnsi="APK Protocol Light"/>
        </w:rPr>
        <w:t xml:space="preserve">, </w:t>
      </w:r>
      <w:r w:rsidRPr="001E4872">
        <w:rPr>
          <w:rFonts w:ascii="APK Protocol Light" w:hAnsi="APK Protocol Light"/>
        </w:rPr>
        <w:t>BN99 6DA</w:t>
      </w:r>
      <w:r w:rsidR="00A342CD" w:rsidRPr="001E4872">
        <w:rPr>
          <w:rFonts w:ascii="APK Protocol Light" w:hAnsi="APK Protocol Light"/>
        </w:rPr>
        <w:t xml:space="preserve"> United Kingdom</w:t>
      </w:r>
    </w:p>
    <w:p w14:paraId="2D9AB4EC" w14:textId="44CF6F93" w:rsidR="0016130C" w:rsidRPr="001E4872" w:rsidRDefault="009A4AB7" w:rsidP="0016130C">
      <w:pPr>
        <w:rPr>
          <w:rFonts w:ascii="APK Protocol Light" w:hAnsi="APK Protocol Light"/>
        </w:rPr>
      </w:pPr>
      <w:r w:rsidRPr="001E4872">
        <w:rPr>
          <w:rFonts w:ascii="APK Protocol Light" w:hAnsi="APK Protocol Light"/>
        </w:rPr>
        <w:t xml:space="preserve">For deaf and speech impaired customers, we welcome calls via Relay UK. Please see </w:t>
      </w:r>
      <w:hyperlink r:id="rId27" w:history="1">
        <w:r w:rsidR="0016130C" w:rsidRPr="001E4872">
          <w:rPr>
            <w:rStyle w:val="Hyperlink"/>
            <w:rFonts w:ascii="APK Protocol Light" w:hAnsi="APK Protocol Light"/>
            <w:bCs/>
          </w:rPr>
          <w:t>www.relayuk.bt.</w:t>
        </w:r>
      </w:hyperlink>
      <w:hyperlink r:id="rId28" w:history="1">
        <w:r w:rsidR="0016130C" w:rsidRPr="001E4872">
          <w:rPr>
            <w:rStyle w:val="Hyperlink"/>
            <w:rFonts w:ascii="APK Protocol Light" w:hAnsi="APK Protocol Light"/>
            <w:bCs/>
          </w:rPr>
          <w:t>com</w:t>
        </w:r>
      </w:hyperlink>
      <w:r w:rsidRPr="001E4872">
        <w:rPr>
          <w:rStyle w:val="Hyperlink"/>
          <w:rFonts w:ascii="APK Protocol Light" w:hAnsi="APK Protocol Light"/>
          <w:u w:val="none"/>
        </w:rPr>
        <w:t xml:space="preserve"> </w:t>
      </w:r>
      <w:r w:rsidRPr="001E4872">
        <w:rPr>
          <w:rFonts w:ascii="APK Protocol Light" w:hAnsi="APK Protocol Light"/>
        </w:rPr>
        <w:t>for more information.</w:t>
      </w:r>
    </w:p>
    <w:p w14:paraId="62630C63" w14:textId="66FF33EA" w:rsidR="00373381" w:rsidRPr="001E4872" w:rsidRDefault="00373381" w:rsidP="00373381">
      <w:pPr>
        <w:rPr>
          <w:rFonts w:ascii="APK Protocol Light" w:hAnsi="APK Protocol Light"/>
          <w:b/>
          <w:bCs/>
        </w:rPr>
      </w:pPr>
      <w:r w:rsidRPr="001E4872">
        <w:rPr>
          <w:rFonts w:ascii="APK Protocol Light" w:hAnsi="APK Protocol Light"/>
          <w:b/>
          <w:bCs/>
        </w:rPr>
        <w:t xml:space="preserve">When contacting </w:t>
      </w:r>
      <w:r w:rsidR="00C51CB7" w:rsidRPr="001E4872">
        <w:rPr>
          <w:rFonts w:ascii="APK Protocol Light" w:hAnsi="APK Protocol Light"/>
          <w:b/>
          <w:bCs/>
        </w:rPr>
        <w:t>EQ</w:t>
      </w:r>
      <w:r w:rsidRPr="001E4872">
        <w:rPr>
          <w:rFonts w:ascii="APK Protocol Light" w:hAnsi="APK Protocol Light"/>
          <w:b/>
          <w:bCs/>
        </w:rPr>
        <w:t xml:space="preserve">, please quote your </w:t>
      </w:r>
      <w:r w:rsidR="00073E08" w:rsidRPr="001E4872">
        <w:rPr>
          <w:rFonts w:ascii="APK Protocol Light" w:hAnsi="APK Protocol Light"/>
          <w:b/>
          <w:bCs/>
        </w:rPr>
        <w:t>Shareholder Reference</w:t>
      </w:r>
      <w:r w:rsidRPr="001E4872">
        <w:rPr>
          <w:rFonts w:ascii="APK Protocol Light" w:hAnsi="APK Protocol Light"/>
          <w:b/>
          <w:bCs/>
        </w:rPr>
        <w:t xml:space="preserve">. This will help them to identify you correctly. You can find this on your share certificate or other shareholder documents </w:t>
      </w:r>
      <w:r w:rsidR="0030634E" w:rsidRPr="001E4872">
        <w:rPr>
          <w:rFonts w:ascii="APK Protocol Light" w:hAnsi="APK Protocol Light"/>
          <w:b/>
          <w:bCs/>
        </w:rPr>
        <w:t xml:space="preserve">that </w:t>
      </w:r>
      <w:r w:rsidRPr="001E4872">
        <w:rPr>
          <w:rFonts w:ascii="APK Protocol Light" w:hAnsi="APK Protocol Light"/>
          <w:b/>
          <w:bCs/>
        </w:rPr>
        <w:t>you have been sent.</w:t>
      </w:r>
    </w:p>
    <w:p w14:paraId="3222DF23" w14:textId="77777777" w:rsidR="0026066B" w:rsidRPr="001E4872" w:rsidRDefault="0026066B" w:rsidP="00373381">
      <w:pPr>
        <w:rPr>
          <w:rFonts w:ascii="APK Protocol Light" w:hAnsi="APK Protocol Light"/>
          <w:b/>
          <w:bCs/>
        </w:rPr>
      </w:pPr>
    </w:p>
    <w:p w14:paraId="702D2526" w14:textId="77777777" w:rsidR="0030634E" w:rsidRPr="001E4872" w:rsidRDefault="0030634E" w:rsidP="00373381">
      <w:pPr>
        <w:rPr>
          <w:rFonts w:ascii="APK Protocol Light" w:hAnsi="APK Protocol Light"/>
          <w:b/>
          <w:bCs/>
        </w:rPr>
      </w:pPr>
    </w:p>
    <w:p w14:paraId="02FCF751" w14:textId="77777777" w:rsidR="00D132AE" w:rsidRPr="001E4872" w:rsidRDefault="00D132AE" w:rsidP="00520DAB">
      <w:pPr>
        <w:rPr>
          <w:rFonts w:ascii="APK Protocol Light" w:hAnsi="APK Protocol Light"/>
        </w:rPr>
      </w:pPr>
    </w:p>
    <w:p w14:paraId="3253E3D8" w14:textId="762451D0" w:rsidR="00373381" w:rsidRPr="001E4872" w:rsidRDefault="00B46FED" w:rsidP="00D376FC">
      <w:pPr>
        <w:jc w:val="center"/>
        <w:rPr>
          <w:rFonts w:ascii="APK Protocol Light" w:hAnsi="APK Protocol Light"/>
          <w:b/>
          <w:bCs/>
          <w:color w:val="FF0000"/>
          <w:sz w:val="36"/>
          <w:szCs w:val="36"/>
        </w:rPr>
      </w:pPr>
      <w:r w:rsidRPr="001E4872">
        <w:rPr>
          <w:rFonts w:ascii="APK Protocol Light" w:hAnsi="APK Protocol Light"/>
          <w:b/>
          <w:bCs/>
          <w:color w:val="FF0000"/>
          <w:sz w:val="36"/>
          <w:szCs w:val="36"/>
        </w:rPr>
        <w:t xml:space="preserve">Shareholder </w:t>
      </w:r>
      <w:r w:rsidR="00373381" w:rsidRPr="001E4872">
        <w:rPr>
          <w:rFonts w:ascii="APK Protocol Light" w:hAnsi="APK Protocol Light"/>
          <w:b/>
          <w:bCs/>
          <w:color w:val="FF0000"/>
          <w:sz w:val="36"/>
          <w:szCs w:val="36"/>
        </w:rPr>
        <w:t>Frequently asked questions</w:t>
      </w:r>
    </w:p>
    <w:p w14:paraId="2A36A9E5" w14:textId="0DF1C0A7" w:rsidR="00D376FC" w:rsidRPr="001E4872" w:rsidRDefault="00D376FC" w:rsidP="00D376FC">
      <w:pPr>
        <w:rPr>
          <w:rFonts w:ascii="APK Protocol Light" w:hAnsi="APK Protocol Light"/>
          <w:b/>
          <w:bCs/>
        </w:rPr>
      </w:pPr>
      <w:r w:rsidRPr="001E4872">
        <w:rPr>
          <w:rFonts w:ascii="APK Protocol Light" w:hAnsi="APK Protocol Light"/>
          <w:b/>
          <w:bCs/>
        </w:rPr>
        <w:t>How do I register for Shareview Portfolio?</w:t>
      </w:r>
    </w:p>
    <w:p w14:paraId="134846AD" w14:textId="5BA28212" w:rsidR="00D376FC" w:rsidRPr="001E4872" w:rsidRDefault="00D376FC" w:rsidP="00D376FC">
      <w:pPr>
        <w:rPr>
          <w:rFonts w:ascii="APK Protocol Light" w:hAnsi="APK Protocol Light"/>
        </w:rPr>
      </w:pPr>
      <w:r w:rsidRPr="001E4872">
        <w:rPr>
          <w:rFonts w:ascii="APK Protocol Light" w:hAnsi="APK Protocol Light"/>
        </w:rPr>
        <w:t xml:space="preserve">You can register for a Shareview Portfolio at </w:t>
      </w:r>
      <w:hyperlink r:id="rId29" w:history="1">
        <w:r w:rsidR="0026066B" w:rsidRPr="001E4872">
          <w:rPr>
            <w:rStyle w:val="Hyperlink"/>
            <w:rFonts w:ascii="APK Protocol Light" w:hAnsi="APK Protocol Light"/>
            <w:bCs/>
          </w:rPr>
          <w:t>www.shareview.co.uk</w:t>
        </w:r>
      </w:hyperlink>
      <w:r w:rsidR="0026066B" w:rsidRPr="001E4872">
        <w:rPr>
          <w:rFonts w:ascii="APK Protocol Light" w:hAnsi="APK Protocol Light"/>
        </w:rPr>
        <w:t>.</w:t>
      </w:r>
    </w:p>
    <w:p w14:paraId="6C37845E" w14:textId="5508D895" w:rsidR="00D376FC" w:rsidRPr="001E4872" w:rsidRDefault="00D376FC" w:rsidP="00D376FC">
      <w:pPr>
        <w:rPr>
          <w:rFonts w:ascii="APK Protocol Light" w:hAnsi="APK Protocol Light"/>
        </w:rPr>
      </w:pPr>
      <w:r w:rsidRPr="001E4872">
        <w:rPr>
          <w:rFonts w:ascii="APK Protocol Light" w:hAnsi="APK Protocol Light"/>
        </w:rPr>
        <w:t xml:space="preserve">To register you will need your 11 digit Shareholder Reference issued to you by </w:t>
      </w:r>
      <w:r w:rsidR="009A4AB7" w:rsidRPr="001E4872">
        <w:rPr>
          <w:rFonts w:ascii="APK Protocol Light" w:hAnsi="APK Protocol Light"/>
        </w:rPr>
        <w:t>EQ</w:t>
      </w:r>
      <w:r w:rsidRPr="001E4872">
        <w:rPr>
          <w:rFonts w:ascii="APK Protocol Light" w:hAnsi="APK Protocol Light"/>
        </w:rPr>
        <w:t xml:space="preserve">. This can be found on recent correspondence issued by </w:t>
      </w:r>
      <w:r w:rsidR="009A4AB7" w:rsidRPr="001E4872">
        <w:rPr>
          <w:rFonts w:ascii="APK Protocol Light" w:hAnsi="APK Protocol Light"/>
        </w:rPr>
        <w:t>EQ</w:t>
      </w:r>
      <w:r w:rsidRPr="001E4872">
        <w:rPr>
          <w:rFonts w:ascii="APK Protocol Light" w:hAnsi="APK Protocol Light"/>
        </w:rPr>
        <w:t xml:space="preserve"> such as a dividend confirmation</w:t>
      </w:r>
      <w:r w:rsidR="00005DC3" w:rsidRPr="001E4872">
        <w:rPr>
          <w:rFonts w:ascii="APK Protocol Light" w:hAnsi="APK Protocol Light"/>
        </w:rPr>
        <w:t xml:space="preserve"> or </w:t>
      </w:r>
      <w:r w:rsidRPr="001E4872">
        <w:rPr>
          <w:rFonts w:ascii="APK Protocol Light" w:hAnsi="APK Protocol Light"/>
        </w:rPr>
        <w:t>share certificate</w:t>
      </w:r>
      <w:r w:rsidR="00005DC3" w:rsidRPr="001E4872">
        <w:rPr>
          <w:rFonts w:ascii="APK Protocol Light" w:hAnsi="APK Protocol Light"/>
        </w:rPr>
        <w:t>.</w:t>
      </w:r>
    </w:p>
    <w:p w14:paraId="2D4AE4E7" w14:textId="1360060C" w:rsidR="00D376FC" w:rsidRPr="001E4872" w:rsidRDefault="00D376FC" w:rsidP="00D376FC">
      <w:pPr>
        <w:rPr>
          <w:rFonts w:ascii="APK Protocol Light" w:hAnsi="APK Protocol Light"/>
        </w:rPr>
      </w:pPr>
      <w:r w:rsidRPr="001E4872">
        <w:rPr>
          <w:rFonts w:ascii="APK Protocol Light" w:hAnsi="APK Protocol Light"/>
        </w:rPr>
        <w:t>Once you have registered for a Shareview Portfolio</w:t>
      </w:r>
      <w:r w:rsidR="007E57E6" w:rsidRPr="001E4872">
        <w:rPr>
          <w:rFonts w:ascii="APK Protocol Light" w:hAnsi="APK Protocol Light"/>
        </w:rPr>
        <w:t xml:space="preserve"> and completed the identity checks, yo</w:t>
      </w:r>
      <w:r w:rsidRPr="001E4872">
        <w:rPr>
          <w:rFonts w:ascii="APK Protocol Light" w:hAnsi="APK Protocol Light"/>
        </w:rPr>
        <w:t xml:space="preserve">u will </w:t>
      </w:r>
      <w:r w:rsidR="007E57E6" w:rsidRPr="001E4872">
        <w:rPr>
          <w:rFonts w:ascii="APK Protocol Light" w:hAnsi="APK Protocol Light"/>
        </w:rPr>
        <w:t>be able to log on and enjoy the benefits of the Shareview Portfolio.</w:t>
      </w:r>
    </w:p>
    <w:p w14:paraId="1338F483" w14:textId="130B3F36" w:rsidR="00373381" w:rsidRPr="001E4872" w:rsidRDefault="00373381">
      <w:pPr>
        <w:rPr>
          <w:rFonts w:ascii="APK Protocol Light" w:hAnsi="APK Protocol Light"/>
          <w:b/>
          <w:bCs/>
        </w:rPr>
      </w:pPr>
      <w:r w:rsidRPr="001E4872">
        <w:rPr>
          <w:rFonts w:ascii="APK Protocol Light" w:hAnsi="APK Protocol Light"/>
          <w:b/>
          <w:bCs/>
        </w:rPr>
        <w:t>How do I change my home address on my share certificate?</w:t>
      </w:r>
    </w:p>
    <w:p w14:paraId="296937AA" w14:textId="51EF1A5A" w:rsidR="00F63B04" w:rsidRPr="001E4872" w:rsidRDefault="00F63B04"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If you change your </w:t>
      </w:r>
      <w:r w:rsidR="0030634E" w:rsidRPr="001E4872">
        <w:rPr>
          <w:rFonts w:ascii="APK Protocol Light" w:hAnsi="APK Protocol Light"/>
          <w:color w:val="auto"/>
          <w:sz w:val="22"/>
          <w:szCs w:val="22"/>
        </w:rPr>
        <w:t>address,</w:t>
      </w:r>
      <w:r w:rsidRPr="001E4872">
        <w:rPr>
          <w:rFonts w:ascii="APK Protocol Light" w:hAnsi="APK Protocol Light"/>
          <w:color w:val="auto"/>
          <w:sz w:val="22"/>
          <w:szCs w:val="22"/>
        </w:rPr>
        <w:t xml:space="preserve"> you must inform </w:t>
      </w:r>
      <w:r w:rsidR="009A4A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w:t>
      </w:r>
    </w:p>
    <w:p w14:paraId="5CBD50F0" w14:textId="77777777" w:rsidR="00F63B04" w:rsidRPr="001E4872" w:rsidRDefault="00F63B04" w:rsidP="00F63B04">
      <w:pPr>
        <w:pStyle w:val="Default"/>
        <w:rPr>
          <w:rFonts w:ascii="APK Protocol Light" w:hAnsi="APK Protocol Light"/>
          <w:color w:val="auto"/>
          <w:sz w:val="22"/>
          <w:szCs w:val="22"/>
        </w:rPr>
      </w:pPr>
    </w:p>
    <w:p w14:paraId="44893918" w14:textId="4EFF9356" w:rsidR="00F63B04" w:rsidRPr="001E4872" w:rsidRDefault="00F63B04"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You can update your UK address online via your Shareview</w:t>
      </w:r>
      <w:r w:rsidR="009C021A" w:rsidRPr="001E4872">
        <w:rPr>
          <w:rFonts w:ascii="APK Protocol Light" w:hAnsi="APK Protocol Light"/>
          <w:color w:val="auto"/>
          <w:sz w:val="22"/>
          <w:szCs w:val="22"/>
        </w:rPr>
        <w:t xml:space="preserve"> </w:t>
      </w:r>
      <w:r w:rsidRPr="001E4872">
        <w:rPr>
          <w:rFonts w:ascii="APK Protocol Light" w:hAnsi="APK Protocol Light"/>
          <w:color w:val="auto"/>
          <w:sz w:val="22"/>
          <w:szCs w:val="22"/>
        </w:rPr>
        <w:t xml:space="preserve">Portfolio at </w:t>
      </w:r>
      <w:hyperlink r:id="rId30" w:history="1">
        <w:r w:rsidR="009C021A" w:rsidRPr="001E4872">
          <w:rPr>
            <w:rStyle w:val="Hyperlink"/>
            <w:rFonts w:ascii="APK Protocol Light" w:hAnsi="APK Protocol Light" w:cstheme="minorBidi"/>
            <w:bCs/>
            <w:sz w:val="22"/>
            <w:szCs w:val="22"/>
          </w:rPr>
          <w:t>www.shareview.co.uk</w:t>
        </w:r>
      </w:hyperlink>
      <w:r w:rsidRPr="001E4872">
        <w:rPr>
          <w:rFonts w:ascii="APK Protocol Light" w:hAnsi="APK Protocol Light"/>
          <w:color w:val="auto"/>
          <w:sz w:val="22"/>
          <w:szCs w:val="22"/>
        </w:rPr>
        <w:t>. Click on ‘Change my address’ in Quick Links and provide your new details.</w:t>
      </w:r>
    </w:p>
    <w:p w14:paraId="033DF048" w14:textId="77777777" w:rsidR="00F63B04" w:rsidRPr="001E4872" w:rsidRDefault="00F63B04" w:rsidP="00F63B04">
      <w:pPr>
        <w:pStyle w:val="Default"/>
        <w:rPr>
          <w:rFonts w:ascii="APK Protocol Light" w:hAnsi="APK Protocol Light"/>
          <w:color w:val="auto"/>
          <w:sz w:val="22"/>
          <w:szCs w:val="22"/>
        </w:rPr>
      </w:pPr>
    </w:p>
    <w:p w14:paraId="5F601A5E" w14:textId="3DC42402" w:rsidR="00F63B04" w:rsidRPr="001E4872" w:rsidRDefault="00F63B04"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See ‘How do I register for a Shareview</w:t>
      </w:r>
      <w:r w:rsidR="009C021A" w:rsidRPr="001E4872">
        <w:rPr>
          <w:rFonts w:ascii="APK Protocol Light" w:hAnsi="APK Protocol Light"/>
          <w:color w:val="auto"/>
          <w:sz w:val="22"/>
          <w:szCs w:val="22"/>
        </w:rPr>
        <w:t xml:space="preserve"> </w:t>
      </w:r>
      <w:r w:rsidRPr="001E4872">
        <w:rPr>
          <w:rFonts w:ascii="APK Protocol Light" w:hAnsi="APK Protocol Light"/>
          <w:color w:val="auto"/>
          <w:sz w:val="22"/>
          <w:szCs w:val="22"/>
        </w:rPr>
        <w:t>Portfolio’ in these FAQs for more information on registering.</w:t>
      </w:r>
    </w:p>
    <w:p w14:paraId="46EA1C0F" w14:textId="77777777" w:rsidR="00F63B04" w:rsidRPr="001E4872" w:rsidRDefault="00F63B04" w:rsidP="00F63B04">
      <w:pPr>
        <w:pStyle w:val="Default"/>
        <w:rPr>
          <w:rFonts w:ascii="APK Protocol Light" w:hAnsi="APK Protocol Light"/>
          <w:color w:val="auto"/>
          <w:sz w:val="22"/>
          <w:szCs w:val="22"/>
        </w:rPr>
      </w:pPr>
    </w:p>
    <w:p w14:paraId="33D06265" w14:textId="7C3B26B2" w:rsidR="00F63B04" w:rsidRPr="001E4872" w:rsidRDefault="00F63B04"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Further information can be found on the ‘Registering an address change’ page under </w:t>
      </w:r>
      <w:r w:rsidR="00002FFB" w:rsidRPr="001E4872">
        <w:rPr>
          <w:rFonts w:ascii="APK Protocol Light" w:hAnsi="APK Protocol Light"/>
          <w:color w:val="auto"/>
          <w:sz w:val="22"/>
          <w:szCs w:val="22"/>
        </w:rPr>
        <w:t>Manage My Shares</w:t>
      </w:r>
      <w:r w:rsidRPr="001E4872">
        <w:rPr>
          <w:rFonts w:ascii="APK Protocol Light" w:hAnsi="APK Protocol Light"/>
          <w:color w:val="auto"/>
          <w:sz w:val="22"/>
          <w:szCs w:val="22"/>
        </w:rPr>
        <w:t xml:space="preserve"> at </w:t>
      </w:r>
      <w:hyperlink r:id="rId31" w:history="1">
        <w:r w:rsidRPr="001E4872">
          <w:rPr>
            <w:rStyle w:val="Hyperlink"/>
            <w:rFonts w:ascii="APK Protocol Light" w:hAnsi="APK Protocol Light" w:cstheme="minorBidi"/>
            <w:bCs/>
            <w:sz w:val="22"/>
            <w:szCs w:val="22"/>
          </w:rPr>
          <w:t>www.shareview.co.uk</w:t>
        </w:r>
      </w:hyperlink>
      <w:r w:rsidRPr="001E4872">
        <w:rPr>
          <w:rFonts w:ascii="APK Protocol Light" w:hAnsi="APK Protocol Light"/>
          <w:color w:val="auto"/>
          <w:sz w:val="22"/>
          <w:szCs w:val="22"/>
        </w:rPr>
        <w:t>.</w:t>
      </w:r>
    </w:p>
    <w:p w14:paraId="64F969DF" w14:textId="77777777" w:rsidR="001F3A78" w:rsidRPr="001E4872" w:rsidRDefault="001F3A78" w:rsidP="00F63B04">
      <w:pPr>
        <w:pStyle w:val="Default"/>
        <w:rPr>
          <w:rFonts w:ascii="APK Protocol Light" w:hAnsi="APK Protocol Light"/>
          <w:color w:val="FF0000"/>
          <w:sz w:val="22"/>
          <w:szCs w:val="22"/>
        </w:rPr>
      </w:pPr>
    </w:p>
    <w:p w14:paraId="3B6E7EEC" w14:textId="28C929F8" w:rsidR="00373381" w:rsidRPr="001E4872" w:rsidRDefault="00373381">
      <w:pPr>
        <w:rPr>
          <w:rFonts w:ascii="APK Protocol Light" w:hAnsi="APK Protocol Light"/>
          <w:b/>
          <w:bCs/>
        </w:rPr>
      </w:pPr>
      <w:r w:rsidRPr="001E4872">
        <w:rPr>
          <w:rFonts w:ascii="APK Protocol Light" w:hAnsi="APK Protocol Light"/>
          <w:b/>
          <w:bCs/>
        </w:rPr>
        <w:t>What should I do if I get married or change my name?</w:t>
      </w:r>
    </w:p>
    <w:p w14:paraId="6F11E8EF" w14:textId="68121143" w:rsidR="00F63B04" w:rsidRPr="001E4872" w:rsidRDefault="00F63B04" w:rsidP="00F63B04">
      <w:pPr>
        <w:pStyle w:val="Default"/>
        <w:rPr>
          <w:rFonts w:ascii="APK Protocol Light" w:hAnsi="APK Protocol Light" w:cstheme="minorBidi"/>
          <w:color w:val="auto"/>
          <w:sz w:val="22"/>
          <w:szCs w:val="22"/>
        </w:rPr>
      </w:pPr>
      <w:r w:rsidRPr="001E4872">
        <w:rPr>
          <w:rFonts w:ascii="APK Protocol Light" w:hAnsi="APK Protocol Light" w:cstheme="minorBidi"/>
          <w:color w:val="auto"/>
          <w:sz w:val="22"/>
          <w:szCs w:val="22"/>
        </w:rPr>
        <w:t xml:space="preserve">To register a name change you will need to write to </w:t>
      </w:r>
      <w:r w:rsidR="009A4AB7" w:rsidRPr="001E4872">
        <w:rPr>
          <w:rFonts w:ascii="APK Protocol Light" w:hAnsi="APK Protocol Light" w:cstheme="minorBidi"/>
          <w:color w:val="auto"/>
          <w:sz w:val="22"/>
          <w:szCs w:val="22"/>
        </w:rPr>
        <w:t>EQ</w:t>
      </w:r>
      <w:r w:rsidRPr="001E4872">
        <w:rPr>
          <w:rFonts w:ascii="APK Protocol Light" w:hAnsi="APK Protocol Light" w:cstheme="minorBidi"/>
          <w:color w:val="auto"/>
          <w:sz w:val="22"/>
          <w:szCs w:val="22"/>
        </w:rPr>
        <w:t>. Further information on the details and supporting documentation required by the</w:t>
      </w:r>
      <w:r w:rsidR="00B12154" w:rsidRPr="001E4872">
        <w:rPr>
          <w:rFonts w:ascii="APK Protocol Light" w:hAnsi="APK Protocol Light" w:cstheme="minorBidi"/>
          <w:color w:val="auto"/>
          <w:sz w:val="22"/>
          <w:szCs w:val="22"/>
        </w:rPr>
        <w:t>m</w:t>
      </w:r>
      <w:r w:rsidRPr="001E4872">
        <w:rPr>
          <w:rFonts w:ascii="APK Protocol Light" w:hAnsi="APK Protocol Light" w:cstheme="minorBidi"/>
          <w:color w:val="auto"/>
          <w:sz w:val="22"/>
          <w:szCs w:val="22"/>
        </w:rPr>
        <w:t xml:space="preserve"> can be found on the ‘Register a Name Change’ page under </w:t>
      </w:r>
      <w:r w:rsidR="00002FFB" w:rsidRPr="001E4872">
        <w:rPr>
          <w:rFonts w:ascii="APK Protocol Light" w:hAnsi="APK Protocol Light"/>
          <w:color w:val="auto"/>
          <w:sz w:val="22"/>
          <w:szCs w:val="22"/>
        </w:rPr>
        <w:t>Manage My Shares</w:t>
      </w:r>
      <w:r w:rsidR="00002FFB" w:rsidRPr="001E4872">
        <w:rPr>
          <w:rFonts w:ascii="APK Protocol Light" w:hAnsi="APK Protocol Light" w:cstheme="minorBidi"/>
          <w:color w:val="auto"/>
          <w:sz w:val="22"/>
          <w:szCs w:val="22"/>
        </w:rPr>
        <w:t xml:space="preserve"> </w:t>
      </w:r>
      <w:r w:rsidRPr="001E4872">
        <w:rPr>
          <w:rFonts w:ascii="APK Protocol Light" w:hAnsi="APK Protocol Light" w:cstheme="minorBidi"/>
          <w:color w:val="auto"/>
          <w:sz w:val="22"/>
          <w:szCs w:val="22"/>
        </w:rPr>
        <w:t xml:space="preserve">at </w:t>
      </w:r>
      <w:hyperlink r:id="rId32" w:history="1">
        <w:r w:rsidRPr="001E4872">
          <w:rPr>
            <w:rStyle w:val="Hyperlink"/>
            <w:rFonts w:ascii="APK Protocol Light" w:hAnsi="APK Protocol Light"/>
            <w:bCs/>
            <w:sz w:val="22"/>
            <w:szCs w:val="22"/>
          </w:rPr>
          <w:t>www.shareview.co.uk</w:t>
        </w:r>
      </w:hyperlink>
      <w:r w:rsidRPr="001E4872">
        <w:rPr>
          <w:rFonts w:ascii="APK Protocol Light" w:hAnsi="APK Protocol Light" w:cstheme="minorBidi"/>
          <w:color w:val="auto"/>
          <w:sz w:val="22"/>
          <w:szCs w:val="22"/>
        </w:rPr>
        <w:t>.</w:t>
      </w:r>
    </w:p>
    <w:p w14:paraId="1F89BCAB" w14:textId="77777777" w:rsidR="009C021A" w:rsidRPr="001E4872" w:rsidRDefault="009C021A" w:rsidP="00F63B04">
      <w:pPr>
        <w:pStyle w:val="Default"/>
        <w:rPr>
          <w:rFonts w:ascii="APK Protocol Light" w:hAnsi="APK Protocol Light"/>
          <w:color w:val="FF0000"/>
          <w:sz w:val="22"/>
          <w:szCs w:val="22"/>
        </w:rPr>
      </w:pPr>
    </w:p>
    <w:p w14:paraId="485BE436" w14:textId="282F3FCA" w:rsidR="00373381" w:rsidRPr="001E4872" w:rsidRDefault="00373381">
      <w:pPr>
        <w:rPr>
          <w:rFonts w:ascii="APK Protocol Light" w:hAnsi="APK Protocol Light"/>
          <w:b/>
          <w:bCs/>
        </w:rPr>
      </w:pPr>
      <w:r w:rsidRPr="001E4872">
        <w:rPr>
          <w:rFonts w:ascii="APK Protocol Light" w:hAnsi="APK Protocol Light"/>
          <w:b/>
          <w:bCs/>
        </w:rPr>
        <w:t>My share certificate has been lost or stolen. What should I do?</w:t>
      </w:r>
    </w:p>
    <w:p w14:paraId="342100E5" w14:textId="205A0F9B" w:rsidR="00F63B04" w:rsidRPr="001E4872" w:rsidRDefault="009A4AB7"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EQ</w:t>
      </w:r>
      <w:r w:rsidR="00F63B04" w:rsidRPr="001E4872">
        <w:rPr>
          <w:rFonts w:ascii="APK Protocol Light" w:hAnsi="APK Protocol Light"/>
          <w:color w:val="auto"/>
          <w:sz w:val="22"/>
          <w:szCs w:val="22"/>
        </w:rPr>
        <w:t xml:space="preserve"> keeps a record of your name, </w:t>
      </w:r>
      <w:r w:rsidR="009C021A" w:rsidRPr="001E4872">
        <w:rPr>
          <w:rFonts w:ascii="APK Protocol Light" w:hAnsi="APK Protocol Light"/>
          <w:color w:val="auto"/>
          <w:sz w:val="22"/>
          <w:szCs w:val="22"/>
        </w:rPr>
        <w:t>address</w:t>
      </w:r>
      <w:r w:rsidR="00F63B04" w:rsidRPr="001E4872">
        <w:rPr>
          <w:rFonts w:ascii="APK Protocol Light" w:hAnsi="APK Protocol Light"/>
          <w:color w:val="auto"/>
          <w:sz w:val="22"/>
          <w:szCs w:val="22"/>
        </w:rPr>
        <w:t xml:space="preserve"> and the number of shares you own. If your certificates are lost, stolen or destroyed, </w:t>
      </w:r>
      <w:r w:rsidRPr="001E4872">
        <w:rPr>
          <w:rFonts w:ascii="APK Protocol Light" w:hAnsi="APK Protocol Light"/>
          <w:color w:val="auto"/>
          <w:sz w:val="22"/>
          <w:szCs w:val="22"/>
        </w:rPr>
        <w:t>EQ</w:t>
      </w:r>
      <w:r w:rsidR="00F63B04" w:rsidRPr="001E4872">
        <w:rPr>
          <w:rFonts w:ascii="APK Protocol Light" w:hAnsi="APK Protocol Light"/>
          <w:color w:val="auto"/>
          <w:sz w:val="22"/>
          <w:szCs w:val="22"/>
        </w:rPr>
        <w:t xml:space="preserve"> can arrange for the issue of duplicate certificates. Simply contact </w:t>
      </w:r>
      <w:r w:rsidR="00C51CB7" w:rsidRPr="001E4872">
        <w:rPr>
          <w:rFonts w:ascii="APK Protocol Light" w:hAnsi="APK Protocol Light"/>
          <w:color w:val="auto"/>
          <w:sz w:val="22"/>
          <w:szCs w:val="22"/>
        </w:rPr>
        <w:t>EQ</w:t>
      </w:r>
      <w:r w:rsidR="00F63B04" w:rsidRPr="001E4872">
        <w:rPr>
          <w:rFonts w:ascii="APK Protocol Light" w:hAnsi="APK Protocol Light"/>
          <w:color w:val="auto"/>
          <w:sz w:val="22"/>
          <w:szCs w:val="22"/>
        </w:rPr>
        <w:t xml:space="preserve"> as soon as you can, quoting your Shareholder Reference if possible</w:t>
      </w:r>
      <w:r w:rsidR="00A53F2B" w:rsidRPr="001E4872">
        <w:rPr>
          <w:rFonts w:ascii="APK Protocol Light" w:hAnsi="APK Protocol Light"/>
          <w:color w:val="auto"/>
          <w:sz w:val="22"/>
          <w:szCs w:val="22"/>
        </w:rPr>
        <w:t>. Y</w:t>
      </w:r>
      <w:r w:rsidR="00F63B04" w:rsidRPr="001E4872">
        <w:rPr>
          <w:rFonts w:ascii="APK Protocol Light" w:hAnsi="APK Protocol Light"/>
          <w:color w:val="auto"/>
          <w:sz w:val="22"/>
          <w:szCs w:val="22"/>
        </w:rPr>
        <w:t xml:space="preserve">ou may be charged </w:t>
      </w:r>
      <w:r w:rsidR="00A53F2B" w:rsidRPr="001E4872">
        <w:rPr>
          <w:rFonts w:ascii="APK Protocol Light" w:hAnsi="APK Protocol Light"/>
          <w:color w:val="auto"/>
          <w:sz w:val="22"/>
          <w:szCs w:val="22"/>
        </w:rPr>
        <w:t xml:space="preserve">an administration fee </w:t>
      </w:r>
      <w:r w:rsidR="00F63B04" w:rsidRPr="001E4872">
        <w:rPr>
          <w:rFonts w:ascii="APK Protocol Light" w:hAnsi="APK Protocol Light"/>
          <w:color w:val="auto"/>
          <w:sz w:val="22"/>
          <w:szCs w:val="22"/>
        </w:rPr>
        <w:t xml:space="preserve">for this depending on the </w:t>
      </w:r>
      <w:r w:rsidR="00A53F2B" w:rsidRPr="001E4872">
        <w:rPr>
          <w:rFonts w:ascii="APK Protocol Light" w:hAnsi="APK Protocol Light"/>
          <w:color w:val="auto"/>
          <w:sz w:val="22"/>
          <w:szCs w:val="22"/>
        </w:rPr>
        <w:t>value of the share certificate</w:t>
      </w:r>
      <w:r w:rsidR="00F63B04" w:rsidRPr="001E4872">
        <w:rPr>
          <w:rFonts w:ascii="APK Protocol Light" w:hAnsi="APK Protocol Light"/>
          <w:color w:val="auto"/>
          <w:sz w:val="22"/>
          <w:szCs w:val="22"/>
        </w:rPr>
        <w:t xml:space="preserve">. Once this is done, </w:t>
      </w:r>
      <w:r w:rsidRPr="001E4872">
        <w:rPr>
          <w:rFonts w:ascii="APK Protocol Light" w:hAnsi="APK Protocol Light"/>
          <w:color w:val="auto"/>
          <w:sz w:val="22"/>
          <w:szCs w:val="22"/>
        </w:rPr>
        <w:t>EQ</w:t>
      </w:r>
      <w:r w:rsidR="00F63B04" w:rsidRPr="001E4872">
        <w:rPr>
          <w:rFonts w:ascii="APK Protocol Light" w:hAnsi="APK Protocol Light"/>
          <w:color w:val="auto"/>
          <w:sz w:val="22"/>
          <w:szCs w:val="22"/>
        </w:rPr>
        <w:t xml:space="preserve"> will send you a duplicate certificate.</w:t>
      </w:r>
    </w:p>
    <w:p w14:paraId="4DD8D420" w14:textId="77777777" w:rsidR="001F3A78" w:rsidRPr="001E4872" w:rsidRDefault="001F3A78" w:rsidP="00F63B04">
      <w:pPr>
        <w:pStyle w:val="Default"/>
        <w:rPr>
          <w:rFonts w:ascii="APK Protocol Light" w:hAnsi="APK Protocol Light"/>
          <w:color w:val="FF0000"/>
          <w:sz w:val="22"/>
          <w:szCs w:val="22"/>
        </w:rPr>
      </w:pPr>
    </w:p>
    <w:p w14:paraId="6B8952D9" w14:textId="33CB3B5D" w:rsidR="00F30A19" w:rsidRPr="001E4872" w:rsidRDefault="00F30A19" w:rsidP="00F30A19">
      <w:pPr>
        <w:rPr>
          <w:rFonts w:ascii="APK Protocol Light" w:hAnsi="APK Protocol Light"/>
          <w:b/>
          <w:bCs/>
        </w:rPr>
      </w:pPr>
      <w:r w:rsidRPr="001E4872">
        <w:rPr>
          <w:rFonts w:ascii="APK Protocol Light" w:hAnsi="APK Protocol Light"/>
          <w:b/>
          <w:bCs/>
        </w:rPr>
        <w:t>My partner/relative has passed away. What should I do about their shareholding?</w:t>
      </w:r>
    </w:p>
    <w:p w14:paraId="7FA04C67" w14:textId="77777777" w:rsidR="005B1CB0" w:rsidRPr="001E4872" w:rsidRDefault="005B1CB0" w:rsidP="005B1CB0">
      <w:pPr>
        <w:rPr>
          <w:rFonts w:ascii="APK Protocol Light" w:hAnsi="APK Protocol Light"/>
        </w:rPr>
      </w:pPr>
      <w:r w:rsidRPr="001E4872">
        <w:rPr>
          <w:rFonts w:ascii="APK Protocol Light" w:hAnsi="APK Protocol Light"/>
        </w:rPr>
        <w:t xml:space="preserve">If a shareholder passes away their records will need to be updated. By using the free, online Death Notification Service at </w:t>
      </w:r>
      <w:hyperlink r:id="rId33" w:history="1">
        <w:r w:rsidRPr="001E4872">
          <w:rPr>
            <w:rStyle w:val="Hyperlink"/>
            <w:rFonts w:ascii="APK Protocol Light" w:hAnsi="APK Protocol Light"/>
          </w:rPr>
          <w:t>www.deathnotificationservice.co.uk</w:t>
        </w:r>
      </w:hyperlink>
      <w:r w:rsidRPr="001E4872">
        <w:rPr>
          <w:rFonts w:ascii="APK Protocol Light" w:hAnsi="APK Protocol Light"/>
        </w:rPr>
        <w:t xml:space="preserve">, you can notify a number of organisations at the same time. </w:t>
      </w:r>
    </w:p>
    <w:p w14:paraId="439FF870" w14:textId="77777777" w:rsidR="005B1CB0" w:rsidRPr="001E4872" w:rsidRDefault="005B1CB0" w:rsidP="005B1CB0">
      <w:pPr>
        <w:pStyle w:val="spacer"/>
        <w:rPr>
          <w:rFonts w:ascii="APK Protocol Light" w:hAnsi="APK Protocol Light"/>
        </w:rPr>
      </w:pPr>
    </w:p>
    <w:p w14:paraId="6B0AC59D" w14:textId="77777777" w:rsidR="005B1CB0" w:rsidRPr="001E4872" w:rsidRDefault="005B1CB0" w:rsidP="005B1CB0">
      <w:pPr>
        <w:rPr>
          <w:rFonts w:ascii="APK Protocol Light" w:hAnsi="APK Protocol Light"/>
        </w:rPr>
      </w:pPr>
      <w:r w:rsidRPr="001E4872">
        <w:rPr>
          <w:rFonts w:ascii="APK Protocol Light" w:hAnsi="APK Protocol Light"/>
        </w:rPr>
        <w:t xml:space="preserve">Further information, including a guide on what to do when a shareholder passes away and the services that can support you, is available from </w:t>
      </w:r>
      <w:hyperlink r:id="rId34" w:history="1">
        <w:r w:rsidRPr="001E4872">
          <w:rPr>
            <w:rStyle w:val="Hyperlink"/>
            <w:rFonts w:ascii="APK Protocol Light" w:hAnsi="APK Protocol Light"/>
          </w:rPr>
          <w:t>www.shareview.co.uk/clients/bereavement</w:t>
        </w:r>
      </w:hyperlink>
      <w:r w:rsidRPr="001E4872">
        <w:rPr>
          <w:rFonts w:ascii="APK Protocol Light" w:hAnsi="APK Protocol Light"/>
        </w:rPr>
        <w:t>.</w:t>
      </w:r>
    </w:p>
    <w:p w14:paraId="78C1291A" w14:textId="2C9943CF" w:rsidR="001F3A78" w:rsidRPr="001E4872" w:rsidRDefault="00F30A19" w:rsidP="00A0168E">
      <w:pPr>
        <w:rPr>
          <w:rFonts w:ascii="APK Protocol Light" w:hAnsi="APK Protocol Light"/>
          <w:b/>
          <w:bCs/>
        </w:rPr>
      </w:pPr>
      <w:r w:rsidRPr="001E4872">
        <w:rPr>
          <w:rFonts w:ascii="APK Protocol Light" w:hAnsi="APK Protocol Light"/>
          <w:b/>
          <w:bCs/>
        </w:rPr>
        <w:t xml:space="preserve">I have </w:t>
      </w:r>
      <w:r w:rsidR="00FB0F0C" w:rsidRPr="001E4872">
        <w:rPr>
          <w:rFonts w:ascii="APK Protocol Light" w:hAnsi="APK Protocol Light"/>
          <w:b/>
          <w:bCs/>
        </w:rPr>
        <w:t xml:space="preserve">lost my dividend cheque/found </w:t>
      </w:r>
      <w:r w:rsidRPr="001E4872">
        <w:rPr>
          <w:rFonts w:ascii="APK Protocol Light" w:hAnsi="APK Protocol Light"/>
          <w:b/>
          <w:bCs/>
        </w:rPr>
        <w:t>an out of date dividend cheque. What can I do?</w:t>
      </w:r>
    </w:p>
    <w:p w14:paraId="48FEE04F" w14:textId="3DE10D63" w:rsidR="001F3A78" w:rsidRPr="001E4872" w:rsidRDefault="001F3A78" w:rsidP="001F3A78">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If you have lost a dividend cheque or found an </w:t>
      </w:r>
      <w:r w:rsidR="00B46FED" w:rsidRPr="001E4872">
        <w:rPr>
          <w:rFonts w:ascii="APK Protocol Light" w:hAnsi="APK Protocol Light"/>
          <w:color w:val="auto"/>
          <w:sz w:val="22"/>
          <w:szCs w:val="22"/>
        </w:rPr>
        <w:t xml:space="preserve">uncashed </w:t>
      </w:r>
      <w:r w:rsidRPr="001E4872">
        <w:rPr>
          <w:rFonts w:ascii="APK Protocol Light" w:hAnsi="APK Protocol Light"/>
          <w:color w:val="auto"/>
          <w:sz w:val="22"/>
          <w:szCs w:val="22"/>
        </w:rPr>
        <w:t xml:space="preserve">out of date dividend cheque you should contact </w:t>
      </w:r>
      <w:r w:rsidR="00C51C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as soon as possible. They will arrange for the cheque to be stopped and then send you the outstanding payment(s) direct to your bank account, provided bank details have been supplied. </w:t>
      </w:r>
    </w:p>
    <w:p w14:paraId="69919223" w14:textId="77777777" w:rsidR="00A035A8" w:rsidRPr="001E4872" w:rsidRDefault="00A035A8" w:rsidP="001F3A78">
      <w:pPr>
        <w:pStyle w:val="Default"/>
        <w:rPr>
          <w:rFonts w:ascii="APK Protocol Light" w:hAnsi="APK Protocol Light"/>
          <w:color w:val="auto"/>
          <w:sz w:val="22"/>
          <w:szCs w:val="22"/>
        </w:rPr>
      </w:pPr>
    </w:p>
    <w:p w14:paraId="74F007FE" w14:textId="2761A991" w:rsidR="001F3A78" w:rsidRPr="001E4872" w:rsidRDefault="001F3A78" w:rsidP="001F3A78">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For further information including any applicable fees, please visit the ‘Request a reissue’ page under </w:t>
      </w:r>
      <w:r w:rsidR="00002FFB" w:rsidRPr="001E4872">
        <w:rPr>
          <w:rFonts w:ascii="APK Protocol Light" w:hAnsi="APK Protocol Light"/>
          <w:color w:val="auto"/>
          <w:sz w:val="22"/>
          <w:szCs w:val="22"/>
        </w:rPr>
        <w:t xml:space="preserve">Manage My Shares </w:t>
      </w:r>
      <w:r w:rsidRPr="001E4872">
        <w:rPr>
          <w:rFonts w:ascii="APK Protocol Light" w:hAnsi="APK Protocol Light"/>
          <w:color w:val="auto"/>
          <w:sz w:val="22"/>
          <w:szCs w:val="22"/>
        </w:rPr>
        <w:t xml:space="preserve">on </w:t>
      </w:r>
      <w:hyperlink r:id="rId35" w:history="1">
        <w:r w:rsidR="00A0168E" w:rsidRPr="001E4872">
          <w:rPr>
            <w:rStyle w:val="Hyperlink"/>
            <w:rFonts w:ascii="APK Protocol Light" w:hAnsi="APK Protocol Light"/>
            <w:bCs/>
            <w:sz w:val="22"/>
            <w:szCs w:val="22"/>
          </w:rPr>
          <w:t>www.shareview.co.uk</w:t>
        </w:r>
      </w:hyperlink>
      <w:r w:rsidRPr="001E4872">
        <w:rPr>
          <w:rFonts w:ascii="APK Protocol Light" w:hAnsi="APK Protocol Light"/>
          <w:color w:val="auto"/>
          <w:sz w:val="22"/>
          <w:szCs w:val="22"/>
        </w:rPr>
        <w:t>.</w:t>
      </w:r>
    </w:p>
    <w:p w14:paraId="0BBF2578" w14:textId="77777777" w:rsidR="00B6561C" w:rsidRPr="001E4872" w:rsidRDefault="00B6561C" w:rsidP="001F3A78">
      <w:pPr>
        <w:pStyle w:val="Default"/>
        <w:rPr>
          <w:rFonts w:ascii="APK Protocol Light" w:hAnsi="APK Protocol Light"/>
          <w:color w:val="auto"/>
          <w:sz w:val="22"/>
          <w:szCs w:val="22"/>
        </w:rPr>
      </w:pPr>
    </w:p>
    <w:p w14:paraId="6571C4F7" w14:textId="77777777" w:rsidR="002375FD" w:rsidRPr="001E4872" w:rsidRDefault="002375FD" w:rsidP="001F3A78">
      <w:pPr>
        <w:pStyle w:val="Default"/>
        <w:rPr>
          <w:rFonts w:ascii="APK Protocol Light" w:hAnsi="APK Protocol Light"/>
          <w:color w:val="FF0000"/>
          <w:sz w:val="22"/>
          <w:szCs w:val="22"/>
        </w:rPr>
      </w:pPr>
    </w:p>
    <w:p w14:paraId="1BAF7F06" w14:textId="36A8D72E" w:rsidR="00520DAB" w:rsidRPr="001E4872" w:rsidRDefault="00520DAB" w:rsidP="001F3A78">
      <w:pPr>
        <w:pStyle w:val="Default"/>
        <w:rPr>
          <w:rFonts w:ascii="APK Protocol Light" w:hAnsi="APK Protocol Light"/>
          <w:sz w:val="22"/>
          <w:szCs w:val="22"/>
        </w:rPr>
      </w:pPr>
    </w:p>
    <w:p w14:paraId="7F625AA8" w14:textId="68B2DA91" w:rsidR="00373381" w:rsidRPr="001E4872" w:rsidRDefault="00373381" w:rsidP="001F3A78">
      <w:pPr>
        <w:rPr>
          <w:rFonts w:ascii="APK Protocol Light" w:hAnsi="APK Protocol Light"/>
          <w:b/>
          <w:bCs/>
        </w:rPr>
      </w:pPr>
      <w:r w:rsidRPr="001E4872">
        <w:rPr>
          <w:rFonts w:ascii="APK Protocol Light" w:hAnsi="APK Protocol Light"/>
          <w:b/>
          <w:bCs/>
        </w:rPr>
        <w:t xml:space="preserve">Can I receive my </w:t>
      </w:r>
      <w:r w:rsidR="001E7B4C" w:rsidRPr="001E4872">
        <w:rPr>
          <w:rFonts w:ascii="APK Protocol Light" w:hAnsi="APK Protocol Light"/>
          <w:b/>
          <w:bCs/>
        </w:rPr>
        <w:t xml:space="preserve">company communications </w:t>
      </w:r>
      <w:r w:rsidRPr="001E4872">
        <w:rPr>
          <w:rFonts w:ascii="APK Protocol Light" w:hAnsi="APK Protocol Light"/>
          <w:b/>
          <w:bCs/>
        </w:rPr>
        <w:t>electronically?</w:t>
      </w:r>
    </w:p>
    <w:p w14:paraId="04F8C8CF" w14:textId="626EDEDC" w:rsidR="00F63B04" w:rsidRPr="001E4872" w:rsidRDefault="00F63B04"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You can register to receive company communications electronically via your Shareview Portfolio at </w:t>
      </w:r>
      <w:hyperlink r:id="rId36" w:history="1">
        <w:r w:rsidR="00B377E6" w:rsidRPr="001E4872">
          <w:rPr>
            <w:rStyle w:val="Hyperlink"/>
            <w:rFonts w:ascii="APK Protocol Light" w:hAnsi="APK Protocol Light"/>
            <w:bCs/>
            <w:sz w:val="22"/>
            <w:szCs w:val="22"/>
          </w:rPr>
          <w:t>www.shareview.co.uk</w:t>
        </w:r>
      </w:hyperlink>
      <w:r w:rsidRPr="001E4872">
        <w:rPr>
          <w:rFonts w:ascii="APK Protocol Light" w:hAnsi="APK Protocol Light"/>
          <w:color w:val="auto"/>
          <w:sz w:val="22"/>
          <w:szCs w:val="22"/>
        </w:rPr>
        <w:t>. Simply click ‘Update my communication preferences’ in the Quick Links section when you log into your Shareview Portfolio.</w:t>
      </w:r>
    </w:p>
    <w:p w14:paraId="52689116" w14:textId="1092D9CE" w:rsidR="002F6B63" w:rsidRPr="001E4872" w:rsidRDefault="002F6B63" w:rsidP="00F63B04">
      <w:pPr>
        <w:pStyle w:val="Default"/>
        <w:rPr>
          <w:rFonts w:ascii="APK Protocol Light" w:hAnsi="APK Protocol Light"/>
          <w:color w:val="auto"/>
          <w:sz w:val="22"/>
          <w:szCs w:val="22"/>
        </w:rPr>
      </w:pPr>
    </w:p>
    <w:p w14:paraId="03B7F2A5" w14:textId="1146B005" w:rsidR="006F0A21" w:rsidRPr="001E4872" w:rsidRDefault="006F0A21" w:rsidP="00694023">
      <w:pPr>
        <w:pStyle w:val="Default"/>
        <w:rPr>
          <w:rFonts w:ascii="APK Protocol Light" w:hAnsi="APK Protocol Light"/>
          <w:b/>
          <w:bCs/>
          <w:sz w:val="22"/>
          <w:szCs w:val="22"/>
        </w:rPr>
      </w:pPr>
      <w:r w:rsidRPr="001E4872">
        <w:rPr>
          <w:rFonts w:ascii="APK Protocol Light" w:hAnsi="APK Protocol Light"/>
          <w:b/>
          <w:bCs/>
          <w:sz w:val="22"/>
          <w:szCs w:val="22"/>
        </w:rPr>
        <w:t>How do I transfer my shares?</w:t>
      </w:r>
    </w:p>
    <w:p w14:paraId="5FDB5C06" w14:textId="77777777" w:rsidR="004C4A24" w:rsidRPr="001E4872" w:rsidRDefault="004C4A24" w:rsidP="00694023">
      <w:pPr>
        <w:pStyle w:val="Default"/>
        <w:rPr>
          <w:rFonts w:ascii="APK Protocol Light" w:hAnsi="APK Protocol Light"/>
          <w:b/>
          <w:bCs/>
        </w:rPr>
      </w:pPr>
    </w:p>
    <w:p w14:paraId="57A0628B" w14:textId="6644F61B" w:rsidR="00132E37" w:rsidRPr="001E4872" w:rsidRDefault="00132E37" w:rsidP="00132E37">
      <w:pPr>
        <w:pStyle w:val="Default"/>
        <w:rPr>
          <w:rFonts w:ascii="APK Protocol Light" w:hAnsi="APK Protocol Light"/>
          <w:color w:val="auto"/>
          <w:sz w:val="22"/>
          <w:szCs w:val="22"/>
        </w:rPr>
      </w:pPr>
      <w:r w:rsidRPr="001E4872">
        <w:rPr>
          <w:rFonts w:ascii="APK Protocol Light" w:hAnsi="APK Protocol Light"/>
          <w:color w:val="auto"/>
          <w:sz w:val="22"/>
          <w:szCs w:val="22"/>
        </w:rPr>
        <w:t>You may</w:t>
      </w:r>
      <w:r w:rsidR="00F265C2" w:rsidRPr="001E4872">
        <w:rPr>
          <w:rFonts w:ascii="APK Protocol Light" w:hAnsi="APK Protocol Light"/>
          <w:color w:val="auto"/>
          <w:sz w:val="22"/>
          <w:szCs w:val="22"/>
        </w:rPr>
        <w:t>,</w:t>
      </w:r>
      <w:r w:rsidRPr="001E4872">
        <w:rPr>
          <w:rFonts w:ascii="APK Protocol Light" w:hAnsi="APK Protocol Light"/>
          <w:color w:val="auto"/>
          <w:sz w:val="22"/>
          <w:szCs w:val="22"/>
        </w:rPr>
        <w:t xml:space="preserve"> at some point</w:t>
      </w:r>
      <w:r w:rsidR="00F265C2" w:rsidRPr="001E4872">
        <w:rPr>
          <w:rFonts w:ascii="APK Protocol Light" w:hAnsi="APK Protocol Light"/>
          <w:color w:val="auto"/>
          <w:sz w:val="22"/>
          <w:szCs w:val="22"/>
        </w:rPr>
        <w:t>,</w:t>
      </w:r>
      <w:r w:rsidRPr="001E4872">
        <w:rPr>
          <w:rFonts w:ascii="APK Protocol Light" w:hAnsi="APK Protocol Light"/>
          <w:color w:val="auto"/>
          <w:sz w:val="22"/>
          <w:szCs w:val="22"/>
        </w:rPr>
        <w:t xml:space="preserve"> wish to transfer your shares to someone else (for example, your spouse or partner or in an 'off market' sale). As these transactions usually do not involve a stockbroker, you can use a stock transfer form which can be obtained from </w:t>
      </w:r>
      <w:r w:rsidR="00C51C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Please complete and return to </w:t>
      </w:r>
      <w:r w:rsidR="009A4A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along with your share certificate via registered post.</w:t>
      </w:r>
    </w:p>
    <w:p w14:paraId="6C6CA09F" w14:textId="77777777" w:rsidR="00132E37" w:rsidRPr="001E4872" w:rsidRDefault="00132E37" w:rsidP="00132E37">
      <w:pPr>
        <w:pStyle w:val="Default"/>
        <w:rPr>
          <w:rFonts w:ascii="APK Protocol Light" w:hAnsi="APK Protocol Light"/>
          <w:color w:val="FF0000"/>
          <w:sz w:val="22"/>
          <w:szCs w:val="22"/>
        </w:rPr>
      </w:pPr>
    </w:p>
    <w:p w14:paraId="3EF14929" w14:textId="3DA0F99F" w:rsidR="00132E37" w:rsidRPr="001E4872" w:rsidRDefault="00132E37" w:rsidP="00132E37">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Where stamp duty is payable, the completed transfer form must be sent to a UK Inland Revenue Stamp Office and the duty paid before it can be forwarded to the </w:t>
      </w:r>
      <w:r w:rsidR="00B46FED" w:rsidRPr="001E4872">
        <w:rPr>
          <w:rFonts w:ascii="APK Protocol Light" w:hAnsi="APK Protocol Light"/>
          <w:color w:val="auto"/>
          <w:sz w:val="22"/>
          <w:szCs w:val="22"/>
        </w:rPr>
        <w:t>EQ.</w:t>
      </w:r>
    </w:p>
    <w:p w14:paraId="1F6E3D96" w14:textId="77777777" w:rsidR="00132E37" w:rsidRPr="001E4872" w:rsidRDefault="00132E37" w:rsidP="00132E37">
      <w:pPr>
        <w:pStyle w:val="Default"/>
        <w:rPr>
          <w:rFonts w:ascii="APK Protocol Light" w:hAnsi="APK Protocol Light"/>
          <w:color w:val="auto"/>
          <w:sz w:val="22"/>
          <w:szCs w:val="22"/>
        </w:rPr>
      </w:pPr>
    </w:p>
    <w:p w14:paraId="49907B7E" w14:textId="542F84B7" w:rsidR="00132E37" w:rsidRPr="001E4872" w:rsidRDefault="00132E37" w:rsidP="00132E37">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Where stamp duty is not payable, you will need to complete the form fully, remembering to complete the stamp duty declaration on the reverse. The transfer form and share certificate (totalling at least the number of shares on the transfer) should be forwarded to </w:t>
      </w:r>
      <w:r w:rsidR="00C51C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Do not worry if the share certificates represent more shares than the transfer. If this is the case, </w:t>
      </w:r>
      <w:r w:rsidR="00C51C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will send you a share certificate representing the balance. </w:t>
      </w:r>
    </w:p>
    <w:p w14:paraId="47182D68" w14:textId="77777777" w:rsidR="00132E37" w:rsidRPr="001E4872" w:rsidRDefault="00132E37" w:rsidP="00132E37">
      <w:pPr>
        <w:pStyle w:val="Default"/>
        <w:rPr>
          <w:rFonts w:ascii="APK Protocol Light" w:hAnsi="APK Protocol Light"/>
          <w:color w:val="auto"/>
          <w:sz w:val="22"/>
          <w:szCs w:val="22"/>
        </w:rPr>
      </w:pPr>
    </w:p>
    <w:p w14:paraId="46DE6332" w14:textId="3A49D770" w:rsidR="00132E37" w:rsidRPr="001E4872" w:rsidRDefault="00132E37" w:rsidP="00132E37">
      <w:pPr>
        <w:pStyle w:val="Default"/>
        <w:rPr>
          <w:rFonts w:ascii="APK Protocol Light" w:hAnsi="APK Protocol Light"/>
          <w:color w:val="FF0000"/>
          <w:sz w:val="22"/>
          <w:szCs w:val="22"/>
        </w:rPr>
      </w:pPr>
      <w:r w:rsidRPr="001E4872">
        <w:rPr>
          <w:rFonts w:ascii="APK Protocol Light" w:hAnsi="APK Protocol Light"/>
          <w:color w:val="auto"/>
          <w:sz w:val="22"/>
          <w:szCs w:val="22"/>
        </w:rPr>
        <w:lastRenderedPageBreak/>
        <w:t xml:space="preserve">For further information including any applicable fees, please visit the ‘Transfer certificated shares’ page under </w:t>
      </w:r>
      <w:r w:rsidR="00002FFB" w:rsidRPr="001E4872">
        <w:rPr>
          <w:rFonts w:ascii="APK Protocol Light" w:hAnsi="APK Protocol Light"/>
          <w:color w:val="auto"/>
          <w:sz w:val="22"/>
          <w:szCs w:val="22"/>
        </w:rPr>
        <w:t xml:space="preserve">Manage My Shares </w:t>
      </w:r>
      <w:r w:rsidRPr="001E4872">
        <w:rPr>
          <w:rFonts w:ascii="APK Protocol Light" w:hAnsi="APK Protocol Light"/>
          <w:color w:val="auto"/>
          <w:sz w:val="22"/>
          <w:szCs w:val="22"/>
        </w:rPr>
        <w:t xml:space="preserve">on </w:t>
      </w:r>
      <w:hyperlink r:id="rId37" w:history="1">
        <w:r w:rsidR="00B377E6" w:rsidRPr="001E4872">
          <w:rPr>
            <w:rStyle w:val="Hyperlink"/>
            <w:rFonts w:ascii="APK Protocol Light" w:hAnsi="APK Protocol Light"/>
            <w:bCs/>
            <w:sz w:val="22"/>
            <w:szCs w:val="22"/>
          </w:rPr>
          <w:t>www.shareview.co.uk</w:t>
        </w:r>
      </w:hyperlink>
      <w:r w:rsidRPr="001E4872">
        <w:rPr>
          <w:rFonts w:ascii="APK Protocol Light" w:hAnsi="APK Protocol Light"/>
          <w:color w:val="auto"/>
          <w:sz w:val="22"/>
          <w:szCs w:val="22"/>
        </w:rPr>
        <w:t>.</w:t>
      </w:r>
    </w:p>
    <w:p w14:paraId="28E1017A" w14:textId="77777777" w:rsidR="001F3A78" w:rsidRPr="001E4872" w:rsidRDefault="001F3A78" w:rsidP="00132E37">
      <w:pPr>
        <w:pStyle w:val="Default"/>
        <w:rPr>
          <w:rFonts w:ascii="APK Protocol Light" w:hAnsi="APK Protocol Light"/>
          <w:color w:val="FF0000"/>
          <w:sz w:val="22"/>
          <w:szCs w:val="22"/>
        </w:rPr>
      </w:pPr>
    </w:p>
    <w:p w14:paraId="140B7B39" w14:textId="29E80800" w:rsidR="007E1E39" w:rsidRPr="001E4872" w:rsidRDefault="007E1E39">
      <w:pPr>
        <w:rPr>
          <w:rFonts w:ascii="APK Protocol Light" w:hAnsi="APK Protocol Light"/>
          <w:b/>
          <w:bCs/>
        </w:rPr>
      </w:pPr>
      <w:r w:rsidRPr="001E4872">
        <w:rPr>
          <w:rFonts w:ascii="APK Protocol Light" w:hAnsi="APK Protocol Light"/>
          <w:b/>
          <w:bCs/>
        </w:rPr>
        <w:t>How can I check my register details?</w:t>
      </w:r>
    </w:p>
    <w:p w14:paraId="38BA640C" w14:textId="77777777" w:rsidR="00313E19" w:rsidRPr="001E4872" w:rsidRDefault="00F63B04"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You can see your share balance online via your Shareview Portfolio which gives up to date information on balances, transactions and dividends paid. </w:t>
      </w:r>
    </w:p>
    <w:p w14:paraId="044D4AF9" w14:textId="77777777" w:rsidR="00313E19" w:rsidRPr="001E4872" w:rsidRDefault="00313E19" w:rsidP="00F63B04">
      <w:pPr>
        <w:pStyle w:val="Default"/>
        <w:rPr>
          <w:rFonts w:ascii="APK Protocol Light" w:hAnsi="APK Protocol Light"/>
          <w:color w:val="auto"/>
          <w:sz w:val="22"/>
          <w:szCs w:val="22"/>
        </w:rPr>
      </w:pPr>
    </w:p>
    <w:p w14:paraId="3DB5A3F0" w14:textId="77777777" w:rsidR="00313E19" w:rsidRPr="001E4872" w:rsidRDefault="00313E19" w:rsidP="00313E19">
      <w:pPr>
        <w:pStyle w:val="Default"/>
        <w:rPr>
          <w:rFonts w:ascii="APK Protocol Light" w:hAnsi="APK Protocol Light"/>
          <w:color w:val="auto"/>
          <w:sz w:val="22"/>
          <w:szCs w:val="22"/>
        </w:rPr>
      </w:pPr>
      <w:r w:rsidRPr="001E4872">
        <w:rPr>
          <w:rFonts w:ascii="APK Protocol Light" w:hAnsi="APK Protocol Light"/>
          <w:color w:val="auto"/>
          <w:sz w:val="22"/>
          <w:szCs w:val="22"/>
        </w:rPr>
        <w:t>See ‘How do I register for a Shareview Portfolio’ in these FAQs for more information on registering.</w:t>
      </w:r>
    </w:p>
    <w:p w14:paraId="293B16A1" w14:textId="77777777" w:rsidR="00313E19" w:rsidRPr="001E4872" w:rsidRDefault="00313E19" w:rsidP="00F63B04">
      <w:pPr>
        <w:pStyle w:val="Default"/>
        <w:rPr>
          <w:rFonts w:ascii="APK Protocol Light" w:hAnsi="APK Protocol Light"/>
          <w:color w:val="auto"/>
          <w:sz w:val="22"/>
          <w:szCs w:val="22"/>
        </w:rPr>
      </w:pPr>
    </w:p>
    <w:p w14:paraId="4B9DBB0F" w14:textId="14951EA5" w:rsidR="00F63B04" w:rsidRPr="001E4872" w:rsidRDefault="00F63B04" w:rsidP="00F63B04">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Please note that you will need your </w:t>
      </w:r>
      <w:r w:rsidR="00573E0E" w:rsidRPr="001E4872">
        <w:rPr>
          <w:rFonts w:ascii="APK Protocol Light" w:hAnsi="APK Protocol Light"/>
          <w:color w:val="auto"/>
          <w:sz w:val="22"/>
          <w:szCs w:val="22"/>
        </w:rPr>
        <w:t xml:space="preserve">Shareholder </w:t>
      </w:r>
      <w:r w:rsidR="00481ECF" w:rsidRPr="001E4872">
        <w:rPr>
          <w:rFonts w:ascii="APK Protocol Light" w:hAnsi="APK Protocol Light"/>
          <w:color w:val="auto"/>
          <w:sz w:val="22"/>
          <w:szCs w:val="22"/>
        </w:rPr>
        <w:t xml:space="preserve">Reference </w:t>
      </w:r>
      <w:r w:rsidRPr="001E4872">
        <w:rPr>
          <w:rFonts w:ascii="APK Protocol Light" w:hAnsi="APK Protocol Light"/>
          <w:color w:val="auto"/>
          <w:sz w:val="22"/>
          <w:szCs w:val="22"/>
        </w:rPr>
        <w:t>to access this service.</w:t>
      </w:r>
      <w:r w:rsidR="00B46FED" w:rsidRPr="001E4872">
        <w:rPr>
          <w:rFonts w:ascii="APK Protocol Light" w:hAnsi="APK Protocol Light"/>
          <w:color w:val="auto"/>
          <w:sz w:val="22"/>
          <w:szCs w:val="22"/>
        </w:rPr>
        <w:t xml:space="preserve"> </w:t>
      </w:r>
      <w:bookmarkStart w:id="0" w:name="_Hlk118814058"/>
      <w:r w:rsidRPr="001E4872">
        <w:rPr>
          <w:rFonts w:ascii="APK Protocol Light" w:hAnsi="APK Protocol Light"/>
          <w:color w:val="auto"/>
          <w:sz w:val="22"/>
          <w:szCs w:val="22"/>
        </w:rPr>
        <w:t xml:space="preserve">This will be included on any personalised documentation </w:t>
      </w:r>
      <w:r w:rsidR="00C51C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w:t>
      </w:r>
      <w:r w:rsidR="00B46FED" w:rsidRPr="001E4872">
        <w:rPr>
          <w:rFonts w:ascii="APK Protocol Light" w:hAnsi="APK Protocol Light"/>
          <w:color w:val="auto"/>
          <w:sz w:val="22"/>
          <w:szCs w:val="22"/>
        </w:rPr>
        <w:t xml:space="preserve">have </w:t>
      </w:r>
      <w:r w:rsidR="00C51CB7" w:rsidRPr="001E4872">
        <w:rPr>
          <w:rFonts w:ascii="APK Protocol Light" w:hAnsi="APK Protocol Light"/>
          <w:color w:val="auto"/>
          <w:sz w:val="22"/>
          <w:szCs w:val="22"/>
        </w:rPr>
        <w:t>sen</w:t>
      </w:r>
      <w:r w:rsidR="00B46FED" w:rsidRPr="001E4872">
        <w:rPr>
          <w:rFonts w:ascii="APK Protocol Light" w:hAnsi="APK Protocol Light"/>
          <w:color w:val="auto"/>
          <w:sz w:val="22"/>
          <w:szCs w:val="22"/>
        </w:rPr>
        <w:t>t</w:t>
      </w:r>
      <w:r w:rsidRPr="001E4872">
        <w:rPr>
          <w:rFonts w:ascii="APK Protocol Light" w:hAnsi="APK Protocol Light"/>
          <w:color w:val="auto"/>
          <w:sz w:val="22"/>
          <w:szCs w:val="22"/>
        </w:rPr>
        <w:t xml:space="preserve"> you</w:t>
      </w:r>
      <w:bookmarkEnd w:id="0"/>
      <w:r w:rsidRPr="001E4872">
        <w:rPr>
          <w:rFonts w:ascii="APK Protocol Light" w:hAnsi="APK Protocol Light"/>
          <w:color w:val="auto"/>
          <w:sz w:val="22"/>
          <w:szCs w:val="22"/>
        </w:rPr>
        <w:t xml:space="preserve">, including dividend confirmations and share certificates. The Shareholder Reference from </w:t>
      </w:r>
      <w:r w:rsidR="00C51C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will be made up of 11 digits. You should quote this Shareholder Reference whenever you contact </w:t>
      </w:r>
      <w:r w:rsidR="00C51CB7" w:rsidRPr="001E4872">
        <w:rPr>
          <w:rFonts w:ascii="APK Protocol Light" w:hAnsi="APK Protocol Light"/>
          <w:color w:val="auto"/>
          <w:sz w:val="22"/>
          <w:szCs w:val="22"/>
        </w:rPr>
        <w:t>EQ</w:t>
      </w:r>
      <w:r w:rsidRPr="001E4872">
        <w:rPr>
          <w:rFonts w:ascii="APK Protocol Light" w:hAnsi="APK Protocol Light"/>
          <w:color w:val="auto"/>
          <w:sz w:val="22"/>
          <w:szCs w:val="22"/>
        </w:rPr>
        <w:t xml:space="preserve"> to speed up the location of your account.</w:t>
      </w:r>
    </w:p>
    <w:p w14:paraId="227761CC" w14:textId="77777777" w:rsidR="00B46FED" w:rsidRPr="001E4872" w:rsidRDefault="00B46FED">
      <w:pPr>
        <w:rPr>
          <w:rFonts w:ascii="APK Protocol Light" w:hAnsi="APK Protocol Light"/>
          <w:b/>
          <w:bCs/>
        </w:rPr>
      </w:pPr>
    </w:p>
    <w:p w14:paraId="0D3B138D" w14:textId="42248A7C" w:rsidR="007E1E39" w:rsidRPr="001E4872" w:rsidRDefault="007E1E39">
      <w:pPr>
        <w:rPr>
          <w:rFonts w:ascii="APK Protocol Light" w:hAnsi="APK Protocol Light"/>
          <w:b/>
          <w:bCs/>
        </w:rPr>
      </w:pPr>
      <w:r w:rsidRPr="001E4872">
        <w:rPr>
          <w:rFonts w:ascii="APK Protocol Light" w:hAnsi="APK Protocol Light"/>
          <w:b/>
          <w:bCs/>
        </w:rPr>
        <w:t>How do I buy and sell</w:t>
      </w:r>
      <w:r w:rsidR="00C51CB7" w:rsidRPr="001E4872">
        <w:rPr>
          <w:rFonts w:ascii="APK Protocol Light" w:hAnsi="APK Protocol Light"/>
          <w:b/>
          <w:bCs/>
        </w:rPr>
        <w:t xml:space="preserve"> </w:t>
      </w:r>
      <w:r w:rsidR="00C967C5" w:rsidRPr="001E4872">
        <w:rPr>
          <w:rFonts w:ascii="APK Protocol Light" w:hAnsi="APK Protocol Light"/>
          <w:b/>
          <w:bCs/>
        </w:rPr>
        <w:t xml:space="preserve">my certificated </w:t>
      </w:r>
      <w:r w:rsidRPr="001E4872">
        <w:rPr>
          <w:rFonts w:ascii="APK Protocol Light" w:hAnsi="APK Protocol Light"/>
          <w:b/>
          <w:bCs/>
        </w:rPr>
        <w:t>shares?</w:t>
      </w:r>
    </w:p>
    <w:p w14:paraId="1F4110C0" w14:textId="62004531" w:rsidR="007515AF" w:rsidRPr="001E4872" w:rsidRDefault="007515AF" w:rsidP="007515AF">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You can buy and sell your </w:t>
      </w:r>
      <w:r w:rsidR="007A19E7" w:rsidRPr="001E4872">
        <w:rPr>
          <w:rFonts w:ascii="APK Protocol Light" w:hAnsi="APK Protocol Light"/>
          <w:color w:val="auto"/>
          <w:sz w:val="22"/>
          <w:szCs w:val="22"/>
        </w:rPr>
        <w:t xml:space="preserve">certificated </w:t>
      </w:r>
      <w:r w:rsidRPr="001E4872">
        <w:rPr>
          <w:rFonts w:ascii="APK Protocol Light" w:hAnsi="APK Protocol Light"/>
          <w:color w:val="auto"/>
          <w:sz w:val="22"/>
          <w:szCs w:val="22"/>
        </w:rPr>
        <w:t>share</w:t>
      </w:r>
      <w:r w:rsidR="004A6F42" w:rsidRPr="001E4872">
        <w:rPr>
          <w:rFonts w:ascii="APK Protocol Light" w:hAnsi="APK Protocol Light"/>
          <w:color w:val="auto"/>
          <w:sz w:val="22"/>
          <w:szCs w:val="22"/>
        </w:rPr>
        <w:t>s</w:t>
      </w:r>
      <w:r w:rsidRPr="001E4872">
        <w:rPr>
          <w:rFonts w:ascii="APK Protocol Light" w:hAnsi="APK Protocol Light"/>
          <w:color w:val="auto"/>
          <w:sz w:val="22"/>
          <w:szCs w:val="22"/>
        </w:rPr>
        <w:t xml:space="preserve"> easily through </w:t>
      </w:r>
      <w:r w:rsidR="00C336F4" w:rsidRPr="001E4872">
        <w:rPr>
          <w:rFonts w:ascii="APK Protocol Light" w:hAnsi="APK Protocol Light"/>
          <w:color w:val="auto"/>
          <w:sz w:val="22"/>
          <w:szCs w:val="22"/>
        </w:rPr>
        <w:t xml:space="preserve">your Shareview Portfolio using </w:t>
      </w:r>
      <w:r w:rsidRPr="001E4872">
        <w:rPr>
          <w:rFonts w:ascii="APK Protocol Light" w:hAnsi="APK Protocol Light"/>
          <w:color w:val="auto"/>
          <w:sz w:val="22"/>
          <w:szCs w:val="22"/>
        </w:rPr>
        <w:t xml:space="preserve">the dealing services provided by Equiniti Financial Services Limited. For further information on </w:t>
      </w:r>
      <w:r w:rsidR="00976029" w:rsidRPr="001E4872">
        <w:rPr>
          <w:rFonts w:ascii="APK Protocol Light" w:hAnsi="APK Protocol Light"/>
          <w:color w:val="auto"/>
          <w:sz w:val="22"/>
          <w:szCs w:val="22"/>
        </w:rPr>
        <w:t xml:space="preserve">these </w:t>
      </w:r>
      <w:r w:rsidRPr="001E4872">
        <w:rPr>
          <w:rFonts w:ascii="APK Protocol Light" w:hAnsi="APK Protocol Light"/>
          <w:color w:val="auto"/>
          <w:sz w:val="22"/>
          <w:szCs w:val="22"/>
        </w:rPr>
        <w:t xml:space="preserve">dealing services including rates and charges, terms and conditions etc. please see </w:t>
      </w:r>
      <w:hyperlink r:id="rId38" w:history="1">
        <w:r w:rsidRPr="001E4872">
          <w:rPr>
            <w:rStyle w:val="Hyperlink"/>
            <w:rFonts w:ascii="APK Protocol Light" w:hAnsi="APK Protocol Light"/>
            <w:bCs/>
            <w:sz w:val="22"/>
            <w:szCs w:val="22"/>
          </w:rPr>
          <w:t>www.shareview.co.uk/dealing</w:t>
        </w:r>
      </w:hyperlink>
      <w:r w:rsidRPr="001E4872">
        <w:rPr>
          <w:rFonts w:ascii="APK Protocol Light" w:hAnsi="APK Protocol Light"/>
          <w:color w:val="auto"/>
          <w:sz w:val="22"/>
          <w:szCs w:val="22"/>
        </w:rPr>
        <w:t>.</w:t>
      </w:r>
    </w:p>
    <w:p w14:paraId="59157AE2" w14:textId="77777777" w:rsidR="007515AF" w:rsidRPr="001E4872" w:rsidRDefault="007515AF" w:rsidP="001F3A78">
      <w:pPr>
        <w:pStyle w:val="Default"/>
        <w:rPr>
          <w:rFonts w:ascii="APK Protocol Light" w:hAnsi="APK Protocol Light"/>
          <w:color w:val="auto"/>
          <w:sz w:val="22"/>
          <w:szCs w:val="22"/>
        </w:rPr>
      </w:pPr>
    </w:p>
    <w:p w14:paraId="24EE29E3" w14:textId="4D832317" w:rsidR="001F3A78" w:rsidRPr="001E4872" w:rsidRDefault="001F3A78" w:rsidP="001F3A78">
      <w:pPr>
        <w:pStyle w:val="Default"/>
        <w:rPr>
          <w:rFonts w:ascii="APK Protocol Light" w:hAnsi="APK Protocol Light"/>
          <w:color w:val="auto"/>
          <w:sz w:val="22"/>
          <w:szCs w:val="22"/>
        </w:rPr>
      </w:pPr>
      <w:r w:rsidRPr="001E4872">
        <w:rPr>
          <w:rFonts w:ascii="APK Protocol Light" w:hAnsi="APK Protocol Light"/>
          <w:color w:val="auto"/>
          <w:sz w:val="22"/>
          <w:szCs w:val="22"/>
        </w:rPr>
        <w:t xml:space="preserve">You can </w:t>
      </w:r>
      <w:r w:rsidR="007515AF" w:rsidRPr="001E4872">
        <w:rPr>
          <w:rFonts w:ascii="APK Protocol Light" w:hAnsi="APK Protocol Light"/>
          <w:color w:val="auto"/>
          <w:sz w:val="22"/>
          <w:szCs w:val="22"/>
        </w:rPr>
        <w:t xml:space="preserve">also </w:t>
      </w:r>
      <w:r w:rsidRPr="001E4872">
        <w:rPr>
          <w:rFonts w:ascii="APK Protocol Light" w:hAnsi="APK Protocol Light"/>
          <w:color w:val="auto"/>
          <w:sz w:val="22"/>
          <w:szCs w:val="22"/>
        </w:rPr>
        <w:t>buy and sell shares through a financial adviser or stockbroker, bank or building society. Please note the commission charges for buying and selling shares vary between the different organisations.</w:t>
      </w:r>
    </w:p>
    <w:p w14:paraId="71D308DA" w14:textId="77777777" w:rsidR="001F3A78" w:rsidRPr="001E4872" w:rsidRDefault="001F3A78" w:rsidP="001F3A78">
      <w:pPr>
        <w:pStyle w:val="Default"/>
        <w:rPr>
          <w:rFonts w:ascii="APK Protocol Light" w:hAnsi="APK Protocol Light"/>
          <w:color w:val="FF0000"/>
          <w:sz w:val="22"/>
          <w:szCs w:val="22"/>
        </w:rPr>
      </w:pPr>
    </w:p>
    <w:p w14:paraId="2250EB65" w14:textId="1C308640" w:rsidR="00FB0F0C" w:rsidRPr="001E4872" w:rsidRDefault="00FB0F0C" w:rsidP="00751A20">
      <w:pPr>
        <w:rPr>
          <w:rFonts w:ascii="APK Protocol Light" w:hAnsi="APK Protocol Light"/>
          <w:b/>
          <w:bCs/>
        </w:rPr>
      </w:pPr>
      <w:r w:rsidRPr="001E4872">
        <w:rPr>
          <w:rFonts w:ascii="APK Protocol Light" w:hAnsi="APK Protocol Light"/>
          <w:b/>
          <w:bCs/>
        </w:rPr>
        <w:t>How can I arrange for my dividends to be paid directly to my bank account?</w:t>
      </w:r>
    </w:p>
    <w:p w14:paraId="68B05613" w14:textId="4E31CFB6" w:rsidR="004C4A24" w:rsidRPr="001E4872" w:rsidRDefault="004C4A24" w:rsidP="004C4A24">
      <w:pPr>
        <w:rPr>
          <w:rFonts w:ascii="APK Protocol Light" w:hAnsi="APK Protocol Light"/>
          <w:b/>
          <w:bCs/>
        </w:rPr>
      </w:pPr>
      <w:r w:rsidRPr="001E4872">
        <w:rPr>
          <w:rFonts w:ascii="APK Protocol Light" w:hAnsi="APK Protocol Light"/>
        </w:rPr>
        <w:t xml:space="preserve">In order to receive your dividends directly into your bank account on dividend payment date, you will need to have provided your bank details. You can provide your </w:t>
      </w:r>
      <w:r w:rsidR="00E27292" w:rsidRPr="001E4872">
        <w:rPr>
          <w:rFonts w:ascii="APK Protocol Light" w:hAnsi="APK Protocol Light"/>
        </w:rPr>
        <w:t xml:space="preserve">UK </w:t>
      </w:r>
      <w:r w:rsidRPr="001E4872">
        <w:rPr>
          <w:rFonts w:ascii="APK Protocol Light" w:hAnsi="APK Protocol Light"/>
        </w:rPr>
        <w:t>bank details online via your Shareview Portfolio at</w:t>
      </w:r>
      <w:r w:rsidRPr="001E4872">
        <w:rPr>
          <w:rFonts w:ascii="APK Protocol Light" w:hAnsi="APK Protocol Light"/>
          <w:b/>
          <w:bCs/>
        </w:rPr>
        <w:t xml:space="preserve"> </w:t>
      </w:r>
      <w:hyperlink r:id="rId39" w:history="1">
        <w:r w:rsidRPr="001E4872">
          <w:rPr>
            <w:rStyle w:val="Hyperlink"/>
            <w:rFonts w:ascii="APK Protocol Light" w:hAnsi="APK Protocol Light"/>
            <w:bCs/>
          </w:rPr>
          <w:t>www.shareview.co.uk</w:t>
        </w:r>
      </w:hyperlink>
      <w:r w:rsidRPr="001E4872">
        <w:rPr>
          <w:rFonts w:ascii="APK Protocol Light" w:hAnsi="APK Protocol Light"/>
          <w:b/>
          <w:bCs/>
        </w:rPr>
        <w:t xml:space="preserve">. </w:t>
      </w:r>
    </w:p>
    <w:p w14:paraId="15A3AF4C" w14:textId="29D4205C" w:rsidR="004C4A24" w:rsidRPr="001E4872" w:rsidRDefault="004C4A24" w:rsidP="004C4A24">
      <w:pPr>
        <w:rPr>
          <w:rFonts w:ascii="APK Protocol Light" w:hAnsi="APK Protocol Light"/>
          <w:b/>
          <w:bCs/>
        </w:rPr>
      </w:pPr>
      <w:r w:rsidRPr="001E4872">
        <w:rPr>
          <w:rFonts w:ascii="APK Protocol Light" w:hAnsi="APK Protocol Light"/>
        </w:rPr>
        <w:t xml:space="preserve">Further information on having your dividends paid into your bank account can be found on the ‘Arrange direct dividend payments’ page under </w:t>
      </w:r>
      <w:r w:rsidR="00002FFB" w:rsidRPr="001E4872">
        <w:rPr>
          <w:rFonts w:ascii="APK Protocol Light" w:hAnsi="APK Protocol Light"/>
        </w:rPr>
        <w:t xml:space="preserve">Manage My Shares </w:t>
      </w:r>
      <w:r w:rsidRPr="001E4872">
        <w:rPr>
          <w:rFonts w:ascii="APK Protocol Light" w:hAnsi="APK Protocol Light"/>
        </w:rPr>
        <w:t>on</w:t>
      </w:r>
      <w:r w:rsidRPr="001E4872">
        <w:rPr>
          <w:rFonts w:ascii="APK Protocol Light" w:hAnsi="APK Protocol Light"/>
          <w:b/>
          <w:bCs/>
        </w:rPr>
        <w:t xml:space="preserve"> </w:t>
      </w:r>
      <w:hyperlink r:id="rId40" w:history="1">
        <w:r w:rsidRPr="001E4872">
          <w:rPr>
            <w:rStyle w:val="Hyperlink"/>
            <w:rFonts w:ascii="APK Protocol Light" w:hAnsi="APK Protocol Light"/>
            <w:bCs/>
          </w:rPr>
          <w:t>www.shareview.co.uk</w:t>
        </w:r>
      </w:hyperlink>
      <w:r w:rsidRPr="001E4872">
        <w:rPr>
          <w:rFonts w:ascii="APK Protocol Light" w:hAnsi="APK Protocol Light"/>
          <w:b/>
          <w:bCs/>
        </w:rPr>
        <w:t>.</w:t>
      </w:r>
    </w:p>
    <w:p w14:paraId="494181DE" w14:textId="77777777" w:rsidR="00C85C07" w:rsidRPr="001E4872" w:rsidRDefault="00C85C07" w:rsidP="004C4A24">
      <w:pPr>
        <w:rPr>
          <w:rFonts w:ascii="APK Protocol Light" w:hAnsi="APK Protocol Light"/>
          <w:b/>
          <w:bCs/>
        </w:rPr>
      </w:pPr>
    </w:p>
    <w:sectPr w:rsidR="00C85C07" w:rsidRPr="001E4872" w:rsidSect="002606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 Helvetica"/>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K Protocol Light">
    <w:panose1 w:val="020B0504040000000000"/>
    <w:charset w:val="00"/>
    <w:family w:val="swiss"/>
    <w:notTrueType/>
    <w:pitch w:val="variable"/>
    <w:sig w:usb0="8000000F" w:usb1="0000006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698"/>
    <w:multiLevelType w:val="hybridMultilevel"/>
    <w:tmpl w:val="297C01F6"/>
    <w:lvl w:ilvl="0" w:tplc="976C78FE">
      <w:start w:val="1"/>
      <w:numFmt w:val="decimal"/>
      <w:lvlText w:val="%1."/>
      <w:lvlJc w:val="left"/>
      <w:pPr>
        <w:ind w:left="1080" w:hanging="360"/>
      </w:pPr>
    </w:lvl>
    <w:lvl w:ilvl="1" w:tplc="403CB9F2">
      <w:start w:val="1"/>
      <w:numFmt w:val="decimal"/>
      <w:lvlText w:val="%2."/>
      <w:lvlJc w:val="left"/>
      <w:pPr>
        <w:ind w:left="1080" w:hanging="360"/>
      </w:pPr>
    </w:lvl>
    <w:lvl w:ilvl="2" w:tplc="295AEB2A">
      <w:start w:val="1"/>
      <w:numFmt w:val="decimal"/>
      <w:lvlText w:val="%3."/>
      <w:lvlJc w:val="left"/>
      <w:pPr>
        <w:ind w:left="1080" w:hanging="360"/>
      </w:pPr>
    </w:lvl>
    <w:lvl w:ilvl="3" w:tplc="53904B92">
      <w:start w:val="1"/>
      <w:numFmt w:val="decimal"/>
      <w:lvlText w:val="%4."/>
      <w:lvlJc w:val="left"/>
      <w:pPr>
        <w:ind w:left="1080" w:hanging="360"/>
      </w:pPr>
    </w:lvl>
    <w:lvl w:ilvl="4" w:tplc="9DB239CC">
      <w:start w:val="1"/>
      <w:numFmt w:val="decimal"/>
      <w:lvlText w:val="%5."/>
      <w:lvlJc w:val="left"/>
      <w:pPr>
        <w:ind w:left="1080" w:hanging="360"/>
      </w:pPr>
    </w:lvl>
    <w:lvl w:ilvl="5" w:tplc="D0EECF8E">
      <w:start w:val="1"/>
      <w:numFmt w:val="decimal"/>
      <w:lvlText w:val="%6."/>
      <w:lvlJc w:val="left"/>
      <w:pPr>
        <w:ind w:left="1080" w:hanging="360"/>
      </w:pPr>
    </w:lvl>
    <w:lvl w:ilvl="6" w:tplc="03EE39C8">
      <w:start w:val="1"/>
      <w:numFmt w:val="decimal"/>
      <w:lvlText w:val="%7."/>
      <w:lvlJc w:val="left"/>
      <w:pPr>
        <w:ind w:left="1080" w:hanging="360"/>
      </w:pPr>
    </w:lvl>
    <w:lvl w:ilvl="7" w:tplc="1EAE7C1A">
      <w:start w:val="1"/>
      <w:numFmt w:val="decimal"/>
      <w:lvlText w:val="%8."/>
      <w:lvlJc w:val="left"/>
      <w:pPr>
        <w:ind w:left="1080" w:hanging="360"/>
      </w:pPr>
    </w:lvl>
    <w:lvl w:ilvl="8" w:tplc="9274F0DE">
      <w:start w:val="1"/>
      <w:numFmt w:val="decimal"/>
      <w:lvlText w:val="%9."/>
      <w:lvlJc w:val="left"/>
      <w:pPr>
        <w:ind w:left="1080" w:hanging="360"/>
      </w:pPr>
    </w:lvl>
  </w:abstractNum>
  <w:abstractNum w:abstractNumId="1" w15:restartNumberingAfterBreak="0">
    <w:nsid w:val="198828E8"/>
    <w:multiLevelType w:val="hybridMultilevel"/>
    <w:tmpl w:val="09066CCC"/>
    <w:lvl w:ilvl="0" w:tplc="411AFBBE">
      <w:start w:val="1"/>
      <w:numFmt w:val="decimal"/>
      <w:lvlText w:val="%1."/>
      <w:lvlJc w:val="left"/>
      <w:pPr>
        <w:ind w:left="1080" w:hanging="360"/>
      </w:pPr>
    </w:lvl>
    <w:lvl w:ilvl="1" w:tplc="301C23AC">
      <w:start w:val="1"/>
      <w:numFmt w:val="decimal"/>
      <w:lvlText w:val="%2."/>
      <w:lvlJc w:val="left"/>
      <w:pPr>
        <w:ind w:left="1080" w:hanging="360"/>
      </w:pPr>
    </w:lvl>
    <w:lvl w:ilvl="2" w:tplc="D5E8BC0A">
      <w:start w:val="1"/>
      <w:numFmt w:val="decimal"/>
      <w:lvlText w:val="%3."/>
      <w:lvlJc w:val="left"/>
      <w:pPr>
        <w:ind w:left="1080" w:hanging="360"/>
      </w:pPr>
    </w:lvl>
    <w:lvl w:ilvl="3" w:tplc="3C807F64">
      <w:start w:val="1"/>
      <w:numFmt w:val="decimal"/>
      <w:lvlText w:val="%4."/>
      <w:lvlJc w:val="left"/>
      <w:pPr>
        <w:ind w:left="1080" w:hanging="360"/>
      </w:pPr>
    </w:lvl>
    <w:lvl w:ilvl="4" w:tplc="ADEEF98E">
      <w:start w:val="1"/>
      <w:numFmt w:val="decimal"/>
      <w:lvlText w:val="%5."/>
      <w:lvlJc w:val="left"/>
      <w:pPr>
        <w:ind w:left="1080" w:hanging="360"/>
      </w:pPr>
    </w:lvl>
    <w:lvl w:ilvl="5" w:tplc="46F21EDA">
      <w:start w:val="1"/>
      <w:numFmt w:val="decimal"/>
      <w:lvlText w:val="%6."/>
      <w:lvlJc w:val="left"/>
      <w:pPr>
        <w:ind w:left="1080" w:hanging="360"/>
      </w:pPr>
    </w:lvl>
    <w:lvl w:ilvl="6" w:tplc="DC02EC50">
      <w:start w:val="1"/>
      <w:numFmt w:val="decimal"/>
      <w:lvlText w:val="%7."/>
      <w:lvlJc w:val="left"/>
      <w:pPr>
        <w:ind w:left="1080" w:hanging="360"/>
      </w:pPr>
    </w:lvl>
    <w:lvl w:ilvl="7" w:tplc="3FD2D382">
      <w:start w:val="1"/>
      <w:numFmt w:val="decimal"/>
      <w:lvlText w:val="%8."/>
      <w:lvlJc w:val="left"/>
      <w:pPr>
        <w:ind w:left="1080" w:hanging="360"/>
      </w:pPr>
    </w:lvl>
    <w:lvl w:ilvl="8" w:tplc="C792AFC6">
      <w:start w:val="1"/>
      <w:numFmt w:val="decimal"/>
      <w:lvlText w:val="%9."/>
      <w:lvlJc w:val="left"/>
      <w:pPr>
        <w:ind w:left="1080" w:hanging="360"/>
      </w:pPr>
    </w:lvl>
  </w:abstractNum>
  <w:abstractNum w:abstractNumId="2" w15:restartNumberingAfterBreak="0">
    <w:nsid w:val="20A9397A"/>
    <w:multiLevelType w:val="hybridMultilevel"/>
    <w:tmpl w:val="74E02FCE"/>
    <w:lvl w:ilvl="0" w:tplc="81BC9898">
      <w:start w:val="1"/>
      <w:numFmt w:val="bullet"/>
      <w:lvlText w:val="•"/>
      <w:lvlJc w:val="left"/>
      <w:pPr>
        <w:tabs>
          <w:tab w:val="num" w:pos="720"/>
        </w:tabs>
        <w:ind w:left="720" w:hanging="360"/>
      </w:pPr>
      <w:rPr>
        <w:rFonts w:ascii="Arial" w:hAnsi="Arial" w:hint="default"/>
      </w:rPr>
    </w:lvl>
    <w:lvl w:ilvl="1" w:tplc="9674455C" w:tentative="1">
      <w:start w:val="1"/>
      <w:numFmt w:val="bullet"/>
      <w:lvlText w:val="•"/>
      <w:lvlJc w:val="left"/>
      <w:pPr>
        <w:tabs>
          <w:tab w:val="num" w:pos="1440"/>
        </w:tabs>
        <w:ind w:left="1440" w:hanging="360"/>
      </w:pPr>
      <w:rPr>
        <w:rFonts w:ascii="Arial" w:hAnsi="Arial" w:hint="default"/>
      </w:rPr>
    </w:lvl>
    <w:lvl w:ilvl="2" w:tplc="70A840F8" w:tentative="1">
      <w:start w:val="1"/>
      <w:numFmt w:val="bullet"/>
      <w:lvlText w:val="•"/>
      <w:lvlJc w:val="left"/>
      <w:pPr>
        <w:tabs>
          <w:tab w:val="num" w:pos="2160"/>
        </w:tabs>
        <w:ind w:left="2160" w:hanging="360"/>
      </w:pPr>
      <w:rPr>
        <w:rFonts w:ascii="Arial" w:hAnsi="Arial" w:hint="default"/>
      </w:rPr>
    </w:lvl>
    <w:lvl w:ilvl="3" w:tplc="E9CA66E4" w:tentative="1">
      <w:start w:val="1"/>
      <w:numFmt w:val="bullet"/>
      <w:lvlText w:val="•"/>
      <w:lvlJc w:val="left"/>
      <w:pPr>
        <w:tabs>
          <w:tab w:val="num" w:pos="2880"/>
        </w:tabs>
        <w:ind w:left="2880" w:hanging="360"/>
      </w:pPr>
      <w:rPr>
        <w:rFonts w:ascii="Arial" w:hAnsi="Arial" w:hint="default"/>
      </w:rPr>
    </w:lvl>
    <w:lvl w:ilvl="4" w:tplc="A1082E3C" w:tentative="1">
      <w:start w:val="1"/>
      <w:numFmt w:val="bullet"/>
      <w:lvlText w:val="•"/>
      <w:lvlJc w:val="left"/>
      <w:pPr>
        <w:tabs>
          <w:tab w:val="num" w:pos="3600"/>
        </w:tabs>
        <w:ind w:left="3600" w:hanging="360"/>
      </w:pPr>
      <w:rPr>
        <w:rFonts w:ascii="Arial" w:hAnsi="Arial" w:hint="default"/>
      </w:rPr>
    </w:lvl>
    <w:lvl w:ilvl="5" w:tplc="446E82CC" w:tentative="1">
      <w:start w:val="1"/>
      <w:numFmt w:val="bullet"/>
      <w:lvlText w:val="•"/>
      <w:lvlJc w:val="left"/>
      <w:pPr>
        <w:tabs>
          <w:tab w:val="num" w:pos="4320"/>
        </w:tabs>
        <w:ind w:left="4320" w:hanging="360"/>
      </w:pPr>
      <w:rPr>
        <w:rFonts w:ascii="Arial" w:hAnsi="Arial" w:hint="default"/>
      </w:rPr>
    </w:lvl>
    <w:lvl w:ilvl="6" w:tplc="45EC0506" w:tentative="1">
      <w:start w:val="1"/>
      <w:numFmt w:val="bullet"/>
      <w:lvlText w:val="•"/>
      <w:lvlJc w:val="left"/>
      <w:pPr>
        <w:tabs>
          <w:tab w:val="num" w:pos="5040"/>
        </w:tabs>
        <w:ind w:left="5040" w:hanging="360"/>
      </w:pPr>
      <w:rPr>
        <w:rFonts w:ascii="Arial" w:hAnsi="Arial" w:hint="default"/>
      </w:rPr>
    </w:lvl>
    <w:lvl w:ilvl="7" w:tplc="26A29728" w:tentative="1">
      <w:start w:val="1"/>
      <w:numFmt w:val="bullet"/>
      <w:lvlText w:val="•"/>
      <w:lvlJc w:val="left"/>
      <w:pPr>
        <w:tabs>
          <w:tab w:val="num" w:pos="5760"/>
        </w:tabs>
        <w:ind w:left="5760" w:hanging="360"/>
      </w:pPr>
      <w:rPr>
        <w:rFonts w:ascii="Arial" w:hAnsi="Arial" w:hint="default"/>
      </w:rPr>
    </w:lvl>
    <w:lvl w:ilvl="8" w:tplc="3EF6F20C" w:tentative="1">
      <w:start w:val="1"/>
      <w:numFmt w:val="bullet"/>
      <w:lvlText w:val="•"/>
      <w:lvlJc w:val="left"/>
      <w:pPr>
        <w:tabs>
          <w:tab w:val="num" w:pos="6480"/>
        </w:tabs>
        <w:ind w:left="6480" w:hanging="360"/>
      </w:pPr>
      <w:rPr>
        <w:rFonts w:ascii="Arial" w:hAnsi="Arial" w:hint="default"/>
      </w:rPr>
    </w:lvl>
  </w:abstractNum>
  <w:num w:numId="1" w16cid:durableId="623581597">
    <w:abstractNumId w:val="2"/>
  </w:num>
  <w:num w:numId="2" w16cid:durableId="2123573843">
    <w:abstractNumId w:val="0"/>
  </w:num>
  <w:num w:numId="3" w16cid:durableId="1653636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81"/>
    <w:rsid w:val="00002FFB"/>
    <w:rsid w:val="00005DC3"/>
    <w:rsid w:val="00014626"/>
    <w:rsid w:val="000156BC"/>
    <w:rsid w:val="00023872"/>
    <w:rsid w:val="00025965"/>
    <w:rsid w:val="000266DA"/>
    <w:rsid w:val="00027420"/>
    <w:rsid w:val="0003401A"/>
    <w:rsid w:val="0004333E"/>
    <w:rsid w:val="000515B9"/>
    <w:rsid w:val="000715B2"/>
    <w:rsid w:val="00073E08"/>
    <w:rsid w:val="00073FE2"/>
    <w:rsid w:val="000932AB"/>
    <w:rsid w:val="000A78BF"/>
    <w:rsid w:val="000B6386"/>
    <w:rsid w:val="000B79F0"/>
    <w:rsid w:val="000C5EFF"/>
    <w:rsid w:val="000C6FE5"/>
    <w:rsid w:val="000E2475"/>
    <w:rsid w:val="000E776B"/>
    <w:rsid w:val="00132E37"/>
    <w:rsid w:val="001419DC"/>
    <w:rsid w:val="00146052"/>
    <w:rsid w:val="001548C1"/>
    <w:rsid w:val="00156A4C"/>
    <w:rsid w:val="0016130C"/>
    <w:rsid w:val="001751E8"/>
    <w:rsid w:val="00184D7F"/>
    <w:rsid w:val="00196CD1"/>
    <w:rsid w:val="001A20AE"/>
    <w:rsid w:val="001A414F"/>
    <w:rsid w:val="001A593A"/>
    <w:rsid w:val="001B2742"/>
    <w:rsid w:val="001B46EA"/>
    <w:rsid w:val="001B7C27"/>
    <w:rsid w:val="001E08B4"/>
    <w:rsid w:val="001E4872"/>
    <w:rsid w:val="001E7B4C"/>
    <w:rsid w:val="001F08F2"/>
    <w:rsid w:val="001F3A78"/>
    <w:rsid w:val="00201593"/>
    <w:rsid w:val="00205898"/>
    <w:rsid w:val="00206242"/>
    <w:rsid w:val="002375FD"/>
    <w:rsid w:val="0024625B"/>
    <w:rsid w:val="002512D9"/>
    <w:rsid w:val="0026066B"/>
    <w:rsid w:val="0028063C"/>
    <w:rsid w:val="00286D41"/>
    <w:rsid w:val="002B3C84"/>
    <w:rsid w:val="002B7639"/>
    <w:rsid w:val="002C0004"/>
    <w:rsid w:val="002C04B4"/>
    <w:rsid w:val="002C0664"/>
    <w:rsid w:val="002D0019"/>
    <w:rsid w:val="002E11E4"/>
    <w:rsid w:val="002E7993"/>
    <w:rsid w:val="002E7D97"/>
    <w:rsid w:val="002F6B63"/>
    <w:rsid w:val="00304AB3"/>
    <w:rsid w:val="0030634E"/>
    <w:rsid w:val="00313E19"/>
    <w:rsid w:val="00316F44"/>
    <w:rsid w:val="00321E4A"/>
    <w:rsid w:val="00333D08"/>
    <w:rsid w:val="00373381"/>
    <w:rsid w:val="00382A5A"/>
    <w:rsid w:val="00383753"/>
    <w:rsid w:val="003A2CC9"/>
    <w:rsid w:val="003B2100"/>
    <w:rsid w:val="003D3A4A"/>
    <w:rsid w:val="003D6D23"/>
    <w:rsid w:val="003E3181"/>
    <w:rsid w:val="0040567B"/>
    <w:rsid w:val="004277E5"/>
    <w:rsid w:val="0044156F"/>
    <w:rsid w:val="004425C9"/>
    <w:rsid w:val="0045338F"/>
    <w:rsid w:val="00453692"/>
    <w:rsid w:val="004617BE"/>
    <w:rsid w:val="004620DF"/>
    <w:rsid w:val="004710C8"/>
    <w:rsid w:val="004755BE"/>
    <w:rsid w:val="00475D17"/>
    <w:rsid w:val="00481ECF"/>
    <w:rsid w:val="004828EC"/>
    <w:rsid w:val="0048308F"/>
    <w:rsid w:val="0049433E"/>
    <w:rsid w:val="004A5359"/>
    <w:rsid w:val="004A6F42"/>
    <w:rsid w:val="004C4A24"/>
    <w:rsid w:val="004C6DCB"/>
    <w:rsid w:val="004D3C26"/>
    <w:rsid w:val="004E479F"/>
    <w:rsid w:val="00505CF0"/>
    <w:rsid w:val="005204DD"/>
    <w:rsid w:val="00520DAB"/>
    <w:rsid w:val="0053041B"/>
    <w:rsid w:val="00537878"/>
    <w:rsid w:val="005400BB"/>
    <w:rsid w:val="00573E0E"/>
    <w:rsid w:val="005B1CB0"/>
    <w:rsid w:val="005D1AF0"/>
    <w:rsid w:val="006041BA"/>
    <w:rsid w:val="0060560F"/>
    <w:rsid w:val="006531CE"/>
    <w:rsid w:val="006558A2"/>
    <w:rsid w:val="006561CE"/>
    <w:rsid w:val="006651B8"/>
    <w:rsid w:val="0067073D"/>
    <w:rsid w:val="006707B1"/>
    <w:rsid w:val="00683D51"/>
    <w:rsid w:val="00693073"/>
    <w:rsid w:val="00694023"/>
    <w:rsid w:val="006A10A1"/>
    <w:rsid w:val="006C1BAE"/>
    <w:rsid w:val="006C286A"/>
    <w:rsid w:val="006C692B"/>
    <w:rsid w:val="006E00DA"/>
    <w:rsid w:val="006E0A46"/>
    <w:rsid w:val="006F0A21"/>
    <w:rsid w:val="006F1CE9"/>
    <w:rsid w:val="006F31B4"/>
    <w:rsid w:val="006F43F0"/>
    <w:rsid w:val="006F7745"/>
    <w:rsid w:val="007104A8"/>
    <w:rsid w:val="0072715E"/>
    <w:rsid w:val="007515AF"/>
    <w:rsid w:val="007519BE"/>
    <w:rsid w:val="00751A20"/>
    <w:rsid w:val="0075612A"/>
    <w:rsid w:val="00782AB2"/>
    <w:rsid w:val="007903AD"/>
    <w:rsid w:val="007A19E7"/>
    <w:rsid w:val="007B0D1D"/>
    <w:rsid w:val="007B364F"/>
    <w:rsid w:val="007B5561"/>
    <w:rsid w:val="007E1E39"/>
    <w:rsid w:val="007E2B3E"/>
    <w:rsid w:val="007E57E6"/>
    <w:rsid w:val="007F28FF"/>
    <w:rsid w:val="00833BAC"/>
    <w:rsid w:val="00835713"/>
    <w:rsid w:val="00864B0D"/>
    <w:rsid w:val="0087724F"/>
    <w:rsid w:val="008912F1"/>
    <w:rsid w:val="008B2111"/>
    <w:rsid w:val="008B5D2E"/>
    <w:rsid w:val="008C768A"/>
    <w:rsid w:val="008D4EE6"/>
    <w:rsid w:val="008E5CCE"/>
    <w:rsid w:val="008F1D64"/>
    <w:rsid w:val="008F326E"/>
    <w:rsid w:val="008F7468"/>
    <w:rsid w:val="0092488F"/>
    <w:rsid w:val="00935F0F"/>
    <w:rsid w:val="009548F0"/>
    <w:rsid w:val="00955C1F"/>
    <w:rsid w:val="00971355"/>
    <w:rsid w:val="00976029"/>
    <w:rsid w:val="009A0B35"/>
    <w:rsid w:val="009A4AB7"/>
    <w:rsid w:val="009B7513"/>
    <w:rsid w:val="009C021A"/>
    <w:rsid w:val="009C107A"/>
    <w:rsid w:val="009D5923"/>
    <w:rsid w:val="009F0CFF"/>
    <w:rsid w:val="009F2757"/>
    <w:rsid w:val="009F7387"/>
    <w:rsid w:val="00A0168E"/>
    <w:rsid w:val="00A035A8"/>
    <w:rsid w:val="00A036D2"/>
    <w:rsid w:val="00A058EE"/>
    <w:rsid w:val="00A234E7"/>
    <w:rsid w:val="00A342CD"/>
    <w:rsid w:val="00A43EC2"/>
    <w:rsid w:val="00A4437C"/>
    <w:rsid w:val="00A53F2B"/>
    <w:rsid w:val="00A674F2"/>
    <w:rsid w:val="00A74146"/>
    <w:rsid w:val="00A82BFA"/>
    <w:rsid w:val="00A91304"/>
    <w:rsid w:val="00A92BEB"/>
    <w:rsid w:val="00AA1A4C"/>
    <w:rsid w:val="00AA21B2"/>
    <w:rsid w:val="00AA557A"/>
    <w:rsid w:val="00AC2572"/>
    <w:rsid w:val="00AD14DF"/>
    <w:rsid w:val="00AD7FF9"/>
    <w:rsid w:val="00AE1E60"/>
    <w:rsid w:val="00AF3C82"/>
    <w:rsid w:val="00AF4653"/>
    <w:rsid w:val="00B11F9B"/>
    <w:rsid w:val="00B12154"/>
    <w:rsid w:val="00B15D7E"/>
    <w:rsid w:val="00B15DF0"/>
    <w:rsid w:val="00B303F1"/>
    <w:rsid w:val="00B377E6"/>
    <w:rsid w:val="00B46FED"/>
    <w:rsid w:val="00B53FC7"/>
    <w:rsid w:val="00B6561C"/>
    <w:rsid w:val="00B65831"/>
    <w:rsid w:val="00B72777"/>
    <w:rsid w:val="00B752A7"/>
    <w:rsid w:val="00B77AAA"/>
    <w:rsid w:val="00B81901"/>
    <w:rsid w:val="00B87FD1"/>
    <w:rsid w:val="00B9400A"/>
    <w:rsid w:val="00BB1407"/>
    <w:rsid w:val="00BB25E6"/>
    <w:rsid w:val="00BB7E6C"/>
    <w:rsid w:val="00BC43F5"/>
    <w:rsid w:val="00BE27D3"/>
    <w:rsid w:val="00BE7A0A"/>
    <w:rsid w:val="00C1199D"/>
    <w:rsid w:val="00C157FF"/>
    <w:rsid w:val="00C1723B"/>
    <w:rsid w:val="00C2368F"/>
    <w:rsid w:val="00C239B4"/>
    <w:rsid w:val="00C336F4"/>
    <w:rsid w:val="00C516F3"/>
    <w:rsid w:val="00C51CB7"/>
    <w:rsid w:val="00C56625"/>
    <w:rsid w:val="00C726D3"/>
    <w:rsid w:val="00C8037A"/>
    <w:rsid w:val="00C85C07"/>
    <w:rsid w:val="00C85D19"/>
    <w:rsid w:val="00C967C5"/>
    <w:rsid w:val="00CA0045"/>
    <w:rsid w:val="00CA3EBA"/>
    <w:rsid w:val="00CC5144"/>
    <w:rsid w:val="00CC65EE"/>
    <w:rsid w:val="00CE2CC2"/>
    <w:rsid w:val="00CE2EDB"/>
    <w:rsid w:val="00CE77A1"/>
    <w:rsid w:val="00CF26F7"/>
    <w:rsid w:val="00D012FE"/>
    <w:rsid w:val="00D03812"/>
    <w:rsid w:val="00D13080"/>
    <w:rsid w:val="00D132AE"/>
    <w:rsid w:val="00D27CA3"/>
    <w:rsid w:val="00D34F28"/>
    <w:rsid w:val="00D376FC"/>
    <w:rsid w:val="00D52955"/>
    <w:rsid w:val="00D52F8A"/>
    <w:rsid w:val="00D653F9"/>
    <w:rsid w:val="00D878F3"/>
    <w:rsid w:val="00D939EC"/>
    <w:rsid w:val="00D960BE"/>
    <w:rsid w:val="00DB3754"/>
    <w:rsid w:val="00DC384E"/>
    <w:rsid w:val="00DD1DCE"/>
    <w:rsid w:val="00DE22A6"/>
    <w:rsid w:val="00DE34BD"/>
    <w:rsid w:val="00DE62D4"/>
    <w:rsid w:val="00DF2732"/>
    <w:rsid w:val="00E0397D"/>
    <w:rsid w:val="00E13113"/>
    <w:rsid w:val="00E25BD3"/>
    <w:rsid w:val="00E26DC1"/>
    <w:rsid w:val="00E27292"/>
    <w:rsid w:val="00E2729D"/>
    <w:rsid w:val="00E47352"/>
    <w:rsid w:val="00E5719C"/>
    <w:rsid w:val="00E76597"/>
    <w:rsid w:val="00EB5CFA"/>
    <w:rsid w:val="00EC2E13"/>
    <w:rsid w:val="00EC5E72"/>
    <w:rsid w:val="00EC74D8"/>
    <w:rsid w:val="00ED5798"/>
    <w:rsid w:val="00F04CE4"/>
    <w:rsid w:val="00F265C2"/>
    <w:rsid w:val="00F30A19"/>
    <w:rsid w:val="00F3262F"/>
    <w:rsid w:val="00F3385E"/>
    <w:rsid w:val="00F35A5E"/>
    <w:rsid w:val="00F45DA6"/>
    <w:rsid w:val="00F63B04"/>
    <w:rsid w:val="00F65A1A"/>
    <w:rsid w:val="00F71D6C"/>
    <w:rsid w:val="00F83DB3"/>
    <w:rsid w:val="00FA6B9C"/>
    <w:rsid w:val="00FB0F0C"/>
    <w:rsid w:val="00FB2E00"/>
    <w:rsid w:val="00FC1508"/>
    <w:rsid w:val="00FC246A"/>
    <w:rsid w:val="00FC6E91"/>
    <w:rsid w:val="00FF10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A487"/>
  <w15:chartTrackingRefBased/>
  <w15:docId w15:val="{8F5BE04E-3C0C-437A-95E3-7487007E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E77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next w:val="Normal"/>
    <w:link w:val="Heading9Char"/>
    <w:unhideWhenUsed/>
    <w:qFormat/>
    <w:rsid w:val="00DE22A6"/>
    <w:pPr>
      <w:spacing w:after="60" w:line="240" w:lineRule="auto"/>
      <w:outlineLvl w:val="8"/>
    </w:pPr>
    <w:rPr>
      <w:rFonts w:ascii="Arial" w:eastAsia="Times New Roman" w:hAnsi="Arial" w:cstheme="minorHAnsi"/>
      <w:b/>
      <w:color w:val="000000" w:themeColor="text1"/>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0BB"/>
    <w:rPr>
      <w:b/>
      <w:color w:val="0563C1" w:themeColor="hyperlink"/>
      <w:u w:val="single"/>
    </w:rPr>
  </w:style>
  <w:style w:type="character" w:customStyle="1" w:styleId="UnresolvedMention1">
    <w:name w:val="Unresolved Mention1"/>
    <w:basedOn w:val="DefaultParagraphFont"/>
    <w:uiPriority w:val="99"/>
    <w:semiHidden/>
    <w:unhideWhenUsed/>
    <w:rsid w:val="00373381"/>
    <w:rPr>
      <w:color w:val="605E5C"/>
      <w:shd w:val="clear" w:color="auto" w:fill="E1DFDD"/>
    </w:rPr>
  </w:style>
  <w:style w:type="character" w:styleId="FollowedHyperlink">
    <w:name w:val="FollowedHyperlink"/>
    <w:basedOn w:val="DefaultParagraphFont"/>
    <w:uiPriority w:val="99"/>
    <w:semiHidden/>
    <w:unhideWhenUsed/>
    <w:rsid w:val="00373381"/>
    <w:rPr>
      <w:color w:val="954F72" w:themeColor="followedHyperlink"/>
      <w:u w:val="single"/>
    </w:rPr>
  </w:style>
  <w:style w:type="paragraph" w:styleId="Revision">
    <w:name w:val="Revision"/>
    <w:hidden/>
    <w:uiPriority w:val="99"/>
    <w:semiHidden/>
    <w:rsid w:val="000B6386"/>
    <w:pPr>
      <w:spacing w:after="0" w:line="240" w:lineRule="auto"/>
    </w:pPr>
  </w:style>
  <w:style w:type="character" w:styleId="CommentReference">
    <w:name w:val="annotation reference"/>
    <w:basedOn w:val="DefaultParagraphFont"/>
    <w:uiPriority w:val="99"/>
    <w:unhideWhenUsed/>
    <w:rsid w:val="000B6386"/>
    <w:rPr>
      <w:sz w:val="16"/>
      <w:szCs w:val="16"/>
    </w:rPr>
  </w:style>
  <w:style w:type="paragraph" w:styleId="CommentText">
    <w:name w:val="annotation text"/>
    <w:basedOn w:val="Normal"/>
    <w:link w:val="CommentTextChar"/>
    <w:uiPriority w:val="99"/>
    <w:unhideWhenUsed/>
    <w:rsid w:val="000B6386"/>
    <w:pPr>
      <w:spacing w:line="240" w:lineRule="auto"/>
    </w:pPr>
    <w:rPr>
      <w:sz w:val="20"/>
      <w:szCs w:val="20"/>
    </w:rPr>
  </w:style>
  <w:style w:type="character" w:customStyle="1" w:styleId="CommentTextChar">
    <w:name w:val="Comment Text Char"/>
    <w:basedOn w:val="DefaultParagraphFont"/>
    <w:link w:val="CommentText"/>
    <w:uiPriority w:val="99"/>
    <w:rsid w:val="000B6386"/>
    <w:rPr>
      <w:sz w:val="20"/>
      <w:szCs w:val="20"/>
    </w:rPr>
  </w:style>
  <w:style w:type="paragraph" w:styleId="CommentSubject">
    <w:name w:val="annotation subject"/>
    <w:basedOn w:val="CommentText"/>
    <w:next w:val="CommentText"/>
    <w:link w:val="CommentSubjectChar"/>
    <w:uiPriority w:val="99"/>
    <w:semiHidden/>
    <w:unhideWhenUsed/>
    <w:rsid w:val="000B6386"/>
    <w:rPr>
      <w:b/>
      <w:bCs/>
    </w:rPr>
  </w:style>
  <w:style w:type="character" w:customStyle="1" w:styleId="CommentSubjectChar">
    <w:name w:val="Comment Subject Char"/>
    <w:basedOn w:val="CommentTextChar"/>
    <w:link w:val="CommentSubject"/>
    <w:uiPriority w:val="99"/>
    <w:semiHidden/>
    <w:rsid w:val="000B6386"/>
    <w:rPr>
      <w:b/>
      <w:bCs/>
      <w:sz w:val="20"/>
      <w:szCs w:val="20"/>
    </w:rPr>
  </w:style>
  <w:style w:type="paragraph" w:styleId="BalloonText">
    <w:name w:val="Balloon Text"/>
    <w:basedOn w:val="Normal"/>
    <w:link w:val="BalloonTextChar"/>
    <w:uiPriority w:val="99"/>
    <w:semiHidden/>
    <w:unhideWhenUsed/>
    <w:rsid w:val="006C6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92B"/>
    <w:rPr>
      <w:rFonts w:ascii="Segoe UI" w:hAnsi="Segoe UI" w:cs="Segoe UI"/>
      <w:sz w:val="18"/>
      <w:szCs w:val="18"/>
    </w:rPr>
  </w:style>
  <w:style w:type="paragraph" w:customStyle="1" w:styleId="Default">
    <w:name w:val="Default"/>
    <w:rsid w:val="00F63B04"/>
    <w:pPr>
      <w:autoSpaceDE w:val="0"/>
      <w:autoSpaceDN w:val="0"/>
      <w:adjustRightInd w:val="0"/>
      <w:spacing w:after="0" w:line="240" w:lineRule="auto"/>
    </w:pPr>
    <w:rPr>
      <w:rFonts w:ascii="Calibri" w:hAnsi="Calibri" w:cs="Calibri"/>
      <w:color w:val="000000"/>
      <w:sz w:val="24"/>
      <w:szCs w:val="24"/>
    </w:rPr>
  </w:style>
  <w:style w:type="paragraph" w:customStyle="1" w:styleId="spacer">
    <w:name w:val="spacer"/>
    <w:basedOn w:val="Normal"/>
    <w:qFormat/>
    <w:rsid w:val="005B1CB0"/>
    <w:pPr>
      <w:spacing w:after="0" w:line="240" w:lineRule="auto"/>
    </w:pPr>
    <w:rPr>
      <w:color w:val="3C3C3B"/>
      <w:sz w:val="8"/>
    </w:rPr>
  </w:style>
  <w:style w:type="character" w:styleId="UnresolvedMention">
    <w:name w:val="Unresolved Mention"/>
    <w:basedOn w:val="DefaultParagraphFont"/>
    <w:uiPriority w:val="99"/>
    <w:semiHidden/>
    <w:unhideWhenUsed/>
    <w:rsid w:val="009D5923"/>
    <w:rPr>
      <w:color w:val="605E5C"/>
      <w:shd w:val="clear" w:color="auto" w:fill="E1DFDD"/>
    </w:rPr>
  </w:style>
  <w:style w:type="character" w:styleId="Strong">
    <w:name w:val="Strong"/>
    <w:basedOn w:val="DefaultParagraphFont"/>
    <w:uiPriority w:val="22"/>
    <w:qFormat/>
    <w:rsid w:val="00537878"/>
    <w:rPr>
      <w:b/>
      <w:bCs/>
    </w:rPr>
  </w:style>
  <w:style w:type="paragraph" w:styleId="ListParagraph">
    <w:name w:val="List Paragraph"/>
    <w:basedOn w:val="Normal"/>
    <w:uiPriority w:val="34"/>
    <w:qFormat/>
    <w:rsid w:val="00537878"/>
    <w:pPr>
      <w:ind w:left="720"/>
      <w:contextualSpacing/>
    </w:pPr>
  </w:style>
  <w:style w:type="character" w:customStyle="1" w:styleId="Heading9Char">
    <w:name w:val="Heading 9 Char"/>
    <w:basedOn w:val="DefaultParagraphFont"/>
    <w:link w:val="Heading9"/>
    <w:rsid w:val="00DE22A6"/>
    <w:rPr>
      <w:rFonts w:ascii="Arial" w:eastAsia="Times New Roman" w:hAnsi="Arial" w:cstheme="minorHAnsi"/>
      <w:b/>
      <w:color w:val="000000" w:themeColor="text1"/>
      <w:sz w:val="18"/>
      <w:lang w:eastAsia="en-GB"/>
    </w:rPr>
  </w:style>
  <w:style w:type="character" w:customStyle="1" w:styleId="Heading2Char">
    <w:name w:val="Heading 2 Char"/>
    <w:basedOn w:val="DefaultParagraphFont"/>
    <w:link w:val="Heading2"/>
    <w:uiPriority w:val="9"/>
    <w:semiHidden/>
    <w:rsid w:val="000E77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1786">
      <w:bodyDiv w:val="1"/>
      <w:marLeft w:val="0"/>
      <w:marRight w:val="0"/>
      <w:marTop w:val="0"/>
      <w:marBottom w:val="0"/>
      <w:divBdr>
        <w:top w:val="none" w:sz="0" w:space="0" w:color="auto"/>
        <w:left w:val="none" w:sz="0" w:space="0" w:color="auto"/>
        <w:bottom w:val="none" w:sz="0" w:space="0" w:color="auto"/>
        <w:right w:val="none" w:sz="0" w:space="0" w:color="auto"/>
      </w:divBdr>
    </w:div>
    <w:div w:id="504243762">
      <w:bodyDiv w:val="1"/>
      <w:marLeft w:val="0"/>
      <w:marRight w:val="0"/>
      <w:marTop w:val="0"/>
      <w:marBottom w:val="0"/>
      <w:divBdr>
        <w:top w:val="none" w:sz="0" w:space="0" w:color="auto"/>
        <w:left w:val="none" w:sz="0" w:space="0" w:color="auto"/>
        <w:bottom w:val="none" w:sz="0" w:space="0" w:color="auto"/>
        <w:right w:val="none" w:sz="0" w:space="0" w:color="auto"/>
      </w:divBdr>
    </w:div>
    <w:div w:id="1019041907">
      <w:bodyDiv w:val="1"/>
      <w:marLeft w:val="0"/>
      <w:marRight w:val="0"/>
      <w:marTop w:val="0"/>
      <w:marBottom w:val="0"/>
      <w:divBdr>
        <w:top w:val="none" w:sz="0" w:space="0" w:color="auto"/>
        <w:left w:val="none" w:sz="0" w:space="0" w:color="auto"/>
        <w:bottom w:val="none" w:sz="0" w:space="0" w:color="auto"/>
        <w:right w:val="none" w:sz="0" w:space="0" w:color="auto"/>
      </w:divBdr>
    </w:div>
    <w:div w:id="1050686199">
      <w:bodyDiv w:val="1"/>
      <w:marLeft w:val="0"/>
      <w:marRight w:val="0"/>
      <w:marTop w:val="0"/>
      <w:marBottom w:val="0"/>
      <w:divBdr>
        <w:top w:val="none" w:sz="0" w:space="0" w:color="auto"/>
        <w:left w:val="none" w:sz="0" w:space="0" w:color="auto"/>
        <w:bottom w:val="none" w:sz="0" w:space="0" w:color="auto"/>
        <w:right w:val="none" w:sz="0" w:space="0" w:color="auto"/>
      </w:divBdr>
    </w:div>
    <w:div w:id="1080642298">
      <w:bodyDiv w:val="1"/>
      <w:marLeft w:val="0"/>
      <w:marRight w:val="0"/>
      <w:marTop w:val="0"/>
      <w:marBottom w:val="0"/>
      <w:divBdr>
        <w:top w:val="none" w:sz="0" w:space="0" w:color="auto"/>
        <w:left w:val="none" w:sz="0" w:space="0" w:color="auto"/>
        <w:bottom w:val="none" w:sz="0" w:space="0" w:color="auto"/>
        <w:right w:val="none" w:sz="0" w:space="0" w:color="auto"/>
      </w:divBdr>
    </w:div>
    <w:div w:id="1109934808">
      <w:bodyDiv w:val="1"/>
      <w:marLeft w:val="0"/>
      <w:marRight w:val="0"/>
      <w:marTop w:val="0"/>
      <w:marBottom w:val="0"/>
      <w:divBdr>
        <w:top w:val="none" w:sz="0" w:space="0" w:color="auto"/>
        <w:left w:val="none" w:sz="0" w:space="0" w:color="auto"/>
        <w:bottom w:val="none" w:sz="0" w:space="0" w:color="auto"/>
        <w:right w:val="none" w:sz="0" w:space="0" w:color="auto"/>
      </w:divBdr>
    </w:div>
    <w:div w:id="1200242382">
      <w:bodyDiv w:val="1"/>
      <w:marLeft w:val="0"/>
      <w:marRight w:val="0"/>
      <w:marTop w:val="0"/>
      <w:marBottom w:val="0"/>
      <w:divBdr>
        <w:top w:val="none" w:sz="0" w:space="0" w:color="auto"/>
        <w:left w:val="none" w:sz="0" w:space="0" w:color="auto"/>
        <w:bottom w:val="none" w:sz="0" w:space="0" w:color="auto"/>
        <w:right w:val="none" w:sz="0" w:space="0" w:color="auto"/>
      </w:divBdr>
    </w:div>
    <w:div w:id="1349019641">
      <w:bodyDiv w:val="1"/>
      <w:marLeft w:val="0"/>
      <w:marRight w:val="0"/>
      <w:marTop w:val="0"/>
      <w:marBottom w:val="0"/>
      <w:divBdr>
        <w:top w:val="none" w:sz="0" w:space="0" w:color="auto"/>
        <w:left w:val="none" w:sz="0" w:space="0" w:color="auto"/>
        <w:bottom w:val="none" w:sz="0" w:space="0" w:color="auto"/>
        <w:right w:val="none" w:sz="0" w:space="0" w:color="auto"/>
      </w:divBdr>
    </w:div>
    <w:div w:id="1570115262">
      <w:bodyDiv w:val="1"/>
      <w:marLeft w:val="0"/>
      <w:marRight w:val="0"/>
      <w:marTop w:val="0"/>
      <w:marBottom w:val="0"/>
      <w:divBdr>
        <w:top w:val="none" w:sz="0" w:space="0" w:color="auto"/>
        <w:left w:val="none" w:sz="0" w:space="0" w:color="auto"/>
        <w:bottom w:val="none" w:sz="0" w:space="0" w:color="auto"/>
        <w:right w:val="none" w:sz="0" w:space="0" w:color="auto"/>
      </w:divBdr>
    </w:div>
    <w:div w:id="179871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s://www.shareview.co.uk/4/Info/Portfolio/Default/en/Home/Pages/Home.aspx" TargetMode="External"/><Relationship Id="rId39" Type="http://schemas.openxmlformats.org/officeDocument/2006/relationships/hyperlink" Target="http://www.shareview.co.uk/" TargetMode="External"/><Relationship Id="rId21" Type="http://schemas.openxmlformats.org/officeDocument/2006/relationships/customXml" Target="../customXml/item21.xml"/><Relationship Id="rId34" Type="http://schemas.openxmlformats.org/officeDocument/2006/relationships/hyperlink" Target="http://www.shareview.co.uk/clients/bereavement"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shareview.co.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shareview.co.uk" TargetMode="External"/><Relationship Id="rId37" Type="http://schemas.openxmlformats.org/officeDocument/2006/relationships/hyperlink" Target="http://www.shareview.co.uk" TargetMode="External"/><Relationship Id="rId40" Type="http://schemas.openxmlformats.org/officeDocument/2006/relationships/hyperlink" Target="http://www.shareview.co.uk/"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relayuk.bt.com/" TargetMode="External"/><Relationship Id="rId36" Type="http://schemas.openxmlformats.org/officeDocument/2006/relationships/hyperlink" Target="http://www.shareview.co.uk"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shareview.co.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hyperlink" Target="http://www.relayuk.bt.com/" TargetMode="External"/><Relationship Id="rId30" Type="http://schemas.openxmlformats.org/officeDocument/2006/relationships/hyperlink" Target="http://www.shareview.co.uk" TargetMode="External"/><Relationship Id="rId35" Type="http://schemas.openxmlformats.org/officeDocument/2006/relationships/hyperlink" Target="http://www.shareview.co.uk"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www.deathnotificationservice.co.uk" TargetMode="External"/><Relationship Id="rId38" Type="http://schemas.openxmlformats.org/officeDocument/2006/relationships/hyperlink" Target="http://www.shareview.co.uk/dea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DataModel Name="AD_HOC" TargetDataSourceId="55db42d8-6ff1-42c3-aba9-dbb8f9879bbc"/>
</file>

<file path=customXml/item10.xml><?xml version="1.0" encoding="utf-8"?>
<AllExternalAdhocVariableMappings/>
</file>

<file path=customXml/item11.xml><?xml version="1.0" encoding="utf-8"?>
<VariableUsageMapping/>
</file>

<file path=customXml/item12.xml><?xml version="1.0" encoding="utf-8"?>
<VariableListDefinition name="System" displayName="System" id="5324de52-b358-467b-9ef8-693fe05c758f" isdomainofvalue="False" dataSourceId="52abb4b8-ea8a-4af8-adca-1823e767ccf3"/>
</file>

<file path=customXml/item13.xml><?xml version="1.0" encoding="utf-8"?>
<DataSourceInfo>
  <Id>3c7c34f7-ebd6-4ef3-b8c1-8bcae3412964</Id>
  <MajorVersion>0</MajorVersion>
  <MinorVersion>1</MinorVersion>
  <DataSourceType>Expression</DataSourceType>
  <Name>Computed</Name>
  <Description/>
  <Filter/>
  <DataFields/>
</DataSourceInfo>
</file>

<file path=customXml/item14.xml><?xml version="1.0" encoding="utf-8"?>
<VariableList UniqueId="5324de52-b358-467b-9ef8-693fe05c758f" Name="System" ContentType="XML" MajorVersion="0" MinorVersion="1" isLocalCopy="False" IsBaseObject="False" DataSourceId="52abb4b8-ea8a-4af8-adca-1823e767ccf3" DataSourceMajorVersion="0" DataSourceMinorVersion="1"/>
</file>

<file path=customXml/item15.xml><?xml version="1.0" encoding="utf-8"?>
<SourceDataModel Name="Computed" TargetDataSourceId="3c7c34f7-ebd6-4ef3-b8c1-8bcae3412964"/>
</file>

<file path=customXml/item16.xml><?xml version="1.0" encoding="utf-8"?>
<DataSourceMapping>
  <Id>dc34501d-5067-483c-a434-f7b6fdd3731a</Id>
  <Name>EXPRESSION_VARIABLE_MAPPING</Name>
  <TargetDataSource>3c7c34f7-ebd6-4ef3-b8c1-8bcae3412964</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7.xml><?xml version="1.0" encoding="utf-8"?>
<VariableList UniqueId="521c2545-a30e-4557-8275-29473d599f89" Name="AD_HOC" ContentType="XML" MajorVersion="0" MinorVersion="1" isLocalCopy="False" IsBaseObject="False" DataSourceId="55db42d8-6ff1-42c3-aba9-dbb8f9879bbc" DataSourceMajorVersion="0" DataSourceMinorVersion="1"/>
</file>

<file path=customXml/item18.xml><?xml version="1.0" encoding="utf-8"?>
<VariableListCustXmlRels>
  <VariableListCustXmlRel variableListName="AD_HOC">
    <VariableListDefCustXmlId>{C96A72FC-0CBF-4865-B0FD-AB10FCF2A827}</VariableListDefCustXmlId>
    <LibraryMetadataCustXmlId>{C355DFB9-8789-42A4-95B9-3AA604D30895}</LibraryMetadataCustXmlId>
    <DataSourceInfoCustXmlId>{FABBAEF0-78B4-4793-B416-E0CCF280F652}</DataSourceInfoCustXmlId>
    <DataSourceMappingCustXmlId>{35A6465D-FEC2-4ED2-B7CD-44BD434C4081}</DataSourceMappingCustXmlId>
    <SdmcCustXmlId>{B592D4F0-4EBC-4E8E-8989-EDD54CEE13A3}</SdmcCustXmlId>
  </VariableListCustXmlRel>
  <VariableListCustXmlRel variableListName="Computed">
    <VariableListDefCustXmlId>{CC09C09E-4943-425D-8BF4-DF2D438005B1}</VariableListDefCustXmlId>
    <LibraryMetadataCustXmlId>{7D61C58E-F659-40B1-B76F-7A45A790BE80}</LibraryMetadataCustXmlId>
    <DataSourceInfoCustXmlId>{07E18EB2-7835-423E-AE68-169CF57FDEBB}</DataSourceInfoCustXmlId>
    <DataSourceMappingCustXmlId>{3C32D447-2A1E-4909-B706-AA798347BEE6}</DataSourceMappingCustXmlId>
    <SdmcCustXmlId>{7F4233E9-42C7-432D-8229-04A7633CD584}</SdmcCustXmlId>
  </VariableListCustXmlRel>
  <VariableListCustXmlRel variableListName="System">
    <VariableListDefCustXmlId>{B6C0009E-F150-47A6-B3B8-47226BDE1106}</VariableListDefCustXmlId>
    <LibraryMetadataCustXmlId>{4E67A8EA-9138-4AE6-A897-C6EA381C19D6}</LibraryMetadataCustXmlId>
    <DataSourceInfoCustXmlId>{FBDF431C-4FD8-47B1-ABD9-B6A85B6981E0}</DataSourceInfoCustXmlId>
    <DataSourceMappingCustXmlId>{04E245A8-7099-4FAB-AC45-6A7F9B874BCA}</DataSourceMappingCustXmlId>
    <SdmcCustXmlId>{32E545DF-5AA9-446B-A5F5-298CECEF7279}</SdmcCustXmlId>
  </VariableListCustXmlRel>
</VariableListCustXmlRels>
</file>

<file path=customXml/item19.xml><?xml version="1.0" encoding="utf-8"?>
<AllWordPDs>
</AllWordPDs>
</file>

<file path=customXml/item2.xml><?xml version="1.0" encoding="utf-8"?>
<DataSourceMapping>
  <Id>10116b4f-bbbb-4f3f-9be2-055aa4fca030</Id>
  <Name>AD_HOC_MAPPING</Name>
  <TargetDataSource>55db42d8-6ff1-42c3-aba9-dbb8f9879bbc</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20.xml><?xml version="1.0" encoding="utf-8"?>
<SourceDataModel Name="System" TargetDataSourceId="52abb4b8-ea8a-4af8-adca-1823e767ccf3"/>
</file>

<file path=customXml/item21.xml><?xml version="1.0" encoding="utf-8"?>
<DataSourceInfo>
  <Id>52abb4b8-ea8a-4af8-adca-1823e767ccf3</Id>
  <MajorVersion>0</MajorVersion>
  <MinorVersion>1</MinorVersion>
  <DataSourceType>System</DataSourceType>
  <Name>System</Name>
  <Description/>
  <Filter/>
  <DataFields/>
</DataSourceInfo>
</file>

<file path=customXml/item3.xml><?xml version="1.0" encoding="utf-8"?>
<VariableList UniqueId="a7c26b5c-716c-4a1a-b81b-ecc6902f92da" Name="Computed" ContentType="XML" MajorVersion="0" MinorVersion="1" isLocalCopy="False" IsBaseObject="False" DataSourceId="3c7c34f7-ebd6-4ef3-b8c1-8bcae3412964" DataSourceMajorVersion="0" DataSourceMinorVersion="1"/>
</file>

<file path=customXml/item4.xml><?xml version="1.0" encoding="utf-8"?>
<DataSourceInfo>
  <Id>55db42d8-6ff1-42c3-aba9-dbb8f9879bbc</Id>
  <MajorVersion>0</MajorVersion>
  <MinorVersion>1</MinorVersion>
  <DataSourceType>Ad_Hoc</DataSourceType>
  <Name>AD_HOC</Name>
  <Description/>
  <Filter/>
  <DataFields/>
</DataSourceInfo>
</file>

<file path=customXml/item5.xml><?xml version="1.0" encoding="utf-8"?>
<VariableListDefinition name="AD_HOC" displayName="AD_HOC" id="521c2545-a30e-4557-8275-29473d599f89" isdomainofvalue="False" dataSourceId="55db42d8-6ff1-42c3-aba9-dbb8f9879bbc"/>
</file>

<file path=customXml/item6.xml><?xml version="1.0" encoding="utf-8"?>
<AllMetadata/>
</file>

<file path=customXml/item7.xml><?xml version="1.0" encoding="utf-8"?>
<VariableListDefinition name="Computed" displayName="Computed" id="a7c26b5c-716c-4a1a-b81b-ecc6902f92da" isdomainofvalue="False" dataSourceId="3c7c34f7-ebd6-4ef3-b8c1-8bcae3412964"/>
</file>

<file path=customXml/item8.xml><?xml version="1.0" encoding="utf-8"?>
<DocPartTree/>
</file>

<file path=customXml/item9.xml><?xml version="1.0" encoding="utf-8"?>
<DataSourceMapping>
  <Id>038d0a4a-c32a-4f81-bad1-9eb5afb82023</Id>
  <Name>EXPRESSION_VARIABLE_MAPPING</Name>
  <TargetDataSource>52abb4b8-ea8a-4af8-adca-1823e767ccf3</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Props1.xml><?xml version="1.0" encoding="utf-8"?>
<ds:datastoreItem xmlns:ds="http://schemas.openxmlformats.org/officeDocument/2006/customXml" ds:itemID="{B592D4F0-4EBC-4E8E-8989-EDD54CEE13A3}">
  <ds:schemaRefs/>
</ds:datastoreItem>
</file>

<file path=customXml/itemProps10.xml><?xml version="1.0" encoding="utf-8"?>
<ds:datastoreItem xmlns:ds="http://schemas.openxmlformats.org/officeDocument/2006/customXml" ds:itemID="{B1E8C153-64E7-45ED-AB72-5830E6D1763E}">
  <ds:schemaRefs/>
</ds:datastoreItem>
</file>

<file path=customXml/itemProps11.xml><?xml version="1.0" encoding="utf-8"?>
<ds:datastoreItem xmlns:ds="http://schemas.openxmlformats.org/officeDocument/2006/customXml" ds:itemID="{C183CF38-65F6-4ACB-BCD0-56D697051F94}">
  <ds:schemaRefs/>
</ds:datastoreItem>
</file>

<file path=customXml/itemProps12.xml><?xml version="1.0" encoding="utf-8"?>
<ds:datastoreItem xmlns:ds="http://schemas.openxmlformats.org/officeDocument/2006/customXml" ds:itemID="{B6C0009E-F150-47A6-B3B8-47226BDE1106}">
  <ds:schemaRefs/>
</ds:datastoreItem>
</file>

<file path=customXml/itemProps13.xml><?xml version="1.0" encoding="utf-8"?>
<ds:datastoreItem xmlns:ds="http://schemas.openxmlformats.org/officeDocument/2006/customXml" ds:itemID="{07E18EB2-7835-423E-AE68-169CF57FDEBB}">
  <ds:schemaRefs/>
</ds:datastoreItem>
</file>

<file path=customXml/itemProps14.xml><?xml version="1.0" encoding="utf-8"?>
<ds:datastoreItem xmlns:ds="http://schemas.openxmlformats.org/officeDocument/2006/customXml" ds:itemID="{4E67A8EA-9138-4AE6-A897-C6EA381C19D6}">
  <ds:schemaRefs/>
</ds:datastoreItem>
</file>

<file path=customXml/itemProps15.xml><?xml version="1.0" encoding="utf-8"?>
<ds:datastoreItem xmlns:ds="http://schemas.openxmlformats.org/officeDocument/2006/customXml" ds:itemID="{7F4233E9-42C7-432D-8229-04A7633CD584}">
  <ds:schemaRefs/>
</ds:datastoreItem>
</file>

<file path=customXml/itemProps16.xml><?xml version="1.0" encoding="utf-8"?>
<ds:datastoreItem xmlns:ds="http://schemas.openxmlformats.org/officeDocument/2006/customXml" ds:itemID="{3C32D447-2A1E-4909-B706-AA798347BEE6}">
  <ds:schemaRefs/>
</ds:datastoreItem>
</file>

<file path=customXml/itemProps17.xml><?xml version="1.0" encoding="utf-8"?>
<ds:datastoreItem xmlns:ds="http://schemas.openxmlformats.org/officeDocument/2006/customXml" ds:itemID="{C355DFB9-8789-42A4-95B9-3AA604D30895}">
  <ds:schemaRefs/>
</ds:datastoreItem>
</file>

<file path=customXml/itemProps18.xml><?xml version="1.0" encoding="utf-8"?>
<ds:datastoreItem xmlns:ds="http://schemas.openxmlformats.org/officeDocument/2006/customXml" ds:itemID="{2DBF314E-B2C1-4A42-AA59-B4C37766E177}">
  <ds:schemaRefs/>
</ds:datastoreItem>
</file>

<file path=customXml/itemProps19.xml><?xml version="1.0" encoding="utf-8"?>
<ds:datastoreItem xmlns:ds="http://schemas.openxmlformats.org/officeDocument/2006/customXml" ds:itemID="{0D52AE62-B92E-4BB5-836F-9528B97702E0}">
  <ds:schemaRefs/>
</ds:datastoreItem>
</file>

<file path=customXml/itemProps2.xml><?xml version="1.0" encoding="utf-8"?>
<ds:datastoreItem xmlns:ds="http://schemas.openxmlformats.org/officeDocument/2006/customXml" ds:itemID="{35A6465D-FEC2-4ED2-B7CD-44BD434C4081}">
  <ds:schemaRefs/>
</ds:datastoreItem>
</file>

<file path=customXml/itemProps20.xml><?xml version="1.0" encoding="utf-8"?>
<ds:datastoreItem xmlns:ds="http://schemas.openxmlformats.org/officeDocument/2006/customXml" ds:itemID="{32E545DF-5AA9-446B-A5F5-298CECEF7279}">
  <ds:schemaRefs/>
</ds:datastoreItem>
</file>

<file path=customXml/itemProps21.xml><?xml version="1.0" encoding="utf-8"?>
<ds:datastoreItem xmlns:ds="http://schemas.openxmlformats.org/officeDocument/2006/customXml" ds:itemID="{FBDF431C-4FD8-47B1-ABD9-B6A85B6981E0}">
  <ds:schemaRefs/>
</ds:datastoreItem>
</file>

<file path=customXml/itemProps3.xml><?xml version="1.0" encoding="utf-8"?>
<ds:datastoreItem xmlns:ds="http://schemas.openxmlformats.org/officeDocument/2006/customXml" ds:itemID="{7D61C58E-F659-40B1-B76F-7A45A790BE80}">
  <ds:schemaRefs/>
</ds:datastoreItem>
</file>

<file path=customXml/itemProps4.xml><?xml version="1.0" encoding="utf-8"?>
<ds:datastoreItem xmlns:ds="http://schemas.openxmlformats.org/officeDocument/2006/customXml" ds:itemID="{FABBAEF0-78B4-4793-B416-E0CCF280F652}">
  <ds:schemaRefs/>
</ds:datastoreItem>
</file>

<file path=customXml/itemProps5.xml><?xml version="1.0" encoding="utf-8"?>
<ds:datastoreItem xmlns:ds="http://schemas.openxmlformats.org/officeDocument/2006/customXml" ds:itemID="{C96A72FC-0CBF-4865-B0FD-AB10FCF2A827}">
  <ds:schemaRefs/>
</ds:datastoreItem>
</file>

<file path=customXml/itemProps6.xml><?xml version="1.0" encoding="utf-8"?>
<ds:datastoreItem xmlns:ds="http://schemas.openxmlformats.org/officeDocument/2006/customXml" ds:itemID="{824F5836-5EA6-4477-90BB-22F843EA8207}">
  <ds:schemaRefs/>
</ds:datastoreItem>
</file>

<file path=customXml/itemProps7.xml><?xml version="1.0" encoding="utf-8"?>
<ds:datastoreItem xmlns:ds="http://schemas.openxmlformats.org/officeDocument/2006/customXml" ds:itemID="{CC09C09E-4943-425D-8BF4-DF2D438005B1}">
  <ds:schemaRefs/>
</ds:datastoreItem>
</file>

<file path=customXml/itemProps8.xml><?xml version="1.0" encoding="utf-8"?>
<ds:datastoreItem xmlns:ds="http://schemas.openxmlformats.org/officeDocument/2006/customXml" ds:itemID="{AF10955E-7385-42DD-B182-FC624454B791}">
  <ds:schemaRefs/>
</ds:datastoreItem>
</file>

<file path=customXml/itemProps9.xml><?xml version="1.0" encoding="utf-8"?>
<ds:datastoreItem xmlns:ds="http://schemas.openxmlformats.org/officeDocument/2006/customXml" ds:itemID="{04E245A8-7099-4FAB-AC45-6A7F9B874B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Liontrust Asset Management PLC</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Lloyd</dc:creator>
  <cp:keywords/>
  <dc:description/>
  <cp:lastModifiedBy>Eleanor Gavin</cp:lastModifiedBy>
  <cp:revision>2</cp:revision>
  <dcterms:created xsi:type="dcterms:W3CDTF">2024-05-28T08:20:00Z</dcterms:created>
  <dcterms:modified xsi:type="dcterms:W3CDTF">2024-05-28T08:20:00Z</dcterms:modified>
</cp:coreProperties>
</file>